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BF620" w14:textId="77777777" w:rsidR="00A422D7" w:rsidRPr="000D6592" w:rsidRDefault="000F561F">
      <w:pPr>
        <w:spacing w:line="240" w:lineRule="auto"/>
        <w:ind w:left="-720" w:right="-720"/>
        <w:jc w:val="center"/>
        <w:rPr>
          <w:rFonts w:ascii="Fresca" w:eastAsia="Fresca" w:hAnsi="Fresca" w:cs="Fresca"/>
          <w:sz w:val="36"/>
          <w:szCs w:val="36"/>
          <w:lang w:val="en-US"/>
        </w:rPr>
      </w:pPr>
      <w:r w:rsidRPr="000D6592">
        <w:rPr>
          <w:rFonts w:ascii="Fresca" w:eastAsia="Fresca" w:hAnsi="Fresca" w:cs="Fresca"/>
          <w:noProof/>
          <w:sz w:val="36"/>
          <w:szCs w:val="36"/>
        </w:rPr>
        <w:drawing>
          <wp:anchor distT="114300" distB="114300" distL="114300" distR="114300" simplePos="0" relativeHeight="251658240" behindDoc="0" locked="0" layoutInCell="1" hidden="0" allowOverlap="1" wp14:anchorId="0433F848" wp14:editId="58C892DC">
            <wp:simplePos x="0" y="0"/>
            <wp:positionH relativeFrom="page">
              <wp:posOffset>5410200</wp:posOffset>
            </wp:positionH>
            <wp:positionV relativeFrom="page">
              <wp:posOffset>390525</wp:posOffset>
            </wp:positionV>
            <wp:extent cx="1900238" cy="1516593"/>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900238" cy="1516593"/>
                    </a:xfrm>
                    <a:prstGeom prst="rect">
                      <a:avLst/>
                    </a:prstGeom>
                    <a:ln/>
                  </pic:spPr>
                </pic:pic>
              </a:graphicData>
            </a:graphic>
          </wp:anchor>
        </w:drawing>
      </w:r>
      <w:r w:rsidRPr="000D6592">
        <w:rPr>
          <w:rFonts w:ascii="Fresca" w:eastAsia="Fresca" w:hAnsi="Fresca" w:cs="Fresca"/>
          <w:sz w:val="36"/>
          <w:szCs w:val="36"/>
          <w:lang w:val="en-US"/>
        </w:rPr>
        <w:t>Freshman Success</w:t>
      </w:r>
    </w:p>
    <w:p w14:paraId="33BDE472" w14:textId="77777777" w:rsidR="00A422D7" w:rsidRPr="000D6592" w:rsidRDefault="000F561F">
      <w:pPr>
        <w:spacing w:line="240" w:lineRule="auto"/>
        <w:ind w:left="-720" w:right="-720"/>
        <w:jc w:val="center"/>
        <w:rPr>
          <w:rFonts w:ascii="Fresca" w:eastAsia="Fresca" w:hAnsi="Fresca" w:cs="Fresca"/>
          <w:sz w:val="28"/>
          <w:szCs w:val="28"/>
        </w:rPr>
      </w:pPr>
      <w:r w:rsidRPr="000D6592">
        <w:rPr>
          <w:rFonts w:ascii="Fresca" w:eastAsia="Fresca" w:hAnsi="Fresca" w:cs="Fresca"/>
          <w:sz w:val="28"/>
          <w:szCs w:val="28"/>
        </w:rPr>
        <w:t>Greenville Technical Charter HS</w:t>
      </w:r>
    </w:p>
    <w:p w14:paraId="16F1B372" w14:textId="51DADFF1" w:rsidR="00A422D7" w:rsidRDefault="00ED0BAE">
      <w:pPr>
        <w:spacing w:line="240" w:lineRule="auto"/>
        <w:ind w:left="-720" w:right="-720"/>
        <w:jc w:val="center"/>
        <w:rPr>
          <w:rFonts w:ascii="Fresca" w:eastAsia="Fresca" w:hAnsi="Fresca" w:cs="Fresca"/>
          <w:sz w:val="28"/>
          <w:szCs w:val="28"/>
        </w:rPr>
      </w:pPr>
      <w:r>
        <w:rPr>
          <w:rFonts w:ascii="Fresca" w:eastAsia="Fresca" w:hAnsi="Fresca" w:cs="Fresca"/>
          <w:sz w:val="28"/>
          <w:szCs w:val="28"/>
        </w:rPr>
        <w:t>Mrs. Brown</w:t>
      </w:r>
      <w:r w:rsidR="000D6592">
        <w:rPr>
          <w:rFonts w:ascii="Fresca" w:eastAsia="Fresca" w:hAnsi="Fresca" w:cs="Fresca"/>
          <w:sz w:val="28"/>
          <w:szCs w:val="28"/>
        </w:rPr>
        <w:t xml:space="preserve">- </w:t>
      </w:r>
      <w:r w:rsidR="00732D28">
        <w:rPr>
          <w:rFonts w:ascii="Fresca" w:eastAsia="Fresca" w:hAnsi="Fresca" w:cs="Fresca"/>
          <w:sz w:val="28"/>
          <w:szCs w:val="28"/>
        </w:rPr>
        <w:t>1B-</w:t>
      </w:r>
    </w:p>
    <w:p w14:paraId="517DE192" w14:textId="7445B7CD" w:rsidR="00A422D7" w:rsidRDefault="00F2399D">
      <w:pPr>
        <w:spacing w:line="240" w:lineRule="auto"/>
        <w:ind w:left="-720" w:right="-720"/>
        <w:jc w:val="center"/>
        <w:rPr>
          <w:rFonts w:ascii="Fresca" w:eastAsia="Fresca" w:hAnsi="Fresca" w:cs="Fresca"/>
          <w:sz w:val="28"/>
          <w:szCs w:val="28"/>
        </w:rPr>
      </w:pPr>
      <w:hyperlink r:id="rId6" w:history="1">
        <w:r w:rsidR="00ED0BAE" w:rsidRPr="00341C15">
          <w:rPr>
            <w:rStyle w:val="Hyperlink"/>
            <w:rFonts w:ascii="Fresca" w:eastAsia="Fresca" w:hAnsi="Fresca" w:cs="Fresca"/>
            <w:sz w:val="28"/>
            <w:szCs w:val="28"/>
          </w:rPr>
          <w:t>gbrown@staff.gtchs.org</w:t>
        </w:r>
      </w:hyperlink>
    </w:p>
    <w:p w14:paraId="654390FA" w14:textId="77777777" w:rsidR="00A422D7" w:rsidRDefault="00A422D7">
      <w:pPr>
        <w:spacing w:line="240" w:lineRule="auto"/>
        <w:ind w:right="-720"/>
        <w:rPr>
          <w:rFonts w:ascii="Fresca" w:eastAsia="Fresca" w:hAnsi="Fresca" w:cs="Fresca"/>
          <w:sz w:val="12"/>
          <w:szCs w:val="12"/>
        </w:rPr>
      </w:pPr>
    </w:p>
    <w:p w14:paraId="6C1DB915" w14:textId="3377ED4E" w:rsidR="00A422D7" w:rsidRPr="000D6592" w:rsidRDefault="000F561F">
      <w:pPr>
        <w:spacing w:line="240" w:lineRule="auto"/>
        <w:ind w:left="-720" w:right="-720"/>
        <w:rPr>
          <w:rFonts w:ascii="Fresca" w:eastAsia="Fresca" w:hAnsi="Fresca" w:cs="Fresca"/>
          <w:sz w:val="28"/>
          <w:szCs w:val="28"/>
        </w:rPr>
      </w:pPr>
      <w:r w:rsidRPr="000D6592">
        <w:rPr>
          <w:rFonts w:ascii="Fresca" w:eastAsia="Fresca" w:hAnsi="Fresca" w:cs="Fresca"/>
          <w:sz w:val="28"/>
          <w:szCs w:val="28"/>
        </w:rPr>
        <w:t>Welcome!</w:t>
      </w:r>
      <w:r w:rsidR="00B710D3" w:rsidRPr="000D6592">
        <w:rPr>
          <w:rFonts w:ascii="Fresca" w:eastAsia="Fresca" w:hAnsi="Fresca" w:cs="Fresca"/>
          <w:sz w:val="28"/>
          <w:szCs w:val="28"/>
        </w:rPr>
        <w:t xml:space="preserve">                                             </w:t>
      </w:r>
    </w:p>
    <w:p w14:paraId="4B525AE8" w14:textId="03889803" w:rsidR="00A422D7" w:rsidRPr="00222C29" w:rsidRDefault="000F561F">
      <w:pPr>
        <w:spacing w:line="240" w:lineRule="auto"/>
        <w:ind w:left="-360" w:right="-720"/>
        <w:rPr>
          <w:rFonts w:ascii="Adobe Fan Heiti Std B" w:eastAsia="Adobe Fan Heiti Std B" w:hAnsi="Adobe Fan Heiti Std B" w:cs="Adobe Fan Heiti Std B"/>
          <w:b/>
          <w:i/>
          <w:sz w:val="24"/>
          <w:szCs w:val="24"/>
          <w:u w:val="single"/>
          <w:lang w:val="en-US"/>
        </w:rPr>
      </w:pPr>
      <w:r w:rsidRPr="090FFCC5">
        <w:rPr>
          <w:rFonts w:ascii="Fresca" w:eastAsia="Fresca" w:hAnsi="Fresca" w:cs="Fresca"/>
          <w:sz w:val="26"/>
          <w:szCs w:val="26"/>
          <w:lang w:val="en-US"/>
        </w:rPr>
        <w:t xml:space="preserve">Welcome to Freshman Success.  This course is designed to provide basic information beneficial to all students new to Greenville Tech Charter High School.  </w:t>
      </w:r>
      <w:r w:rsidR="00A119EC">
        <w:rPr>
          <w:rFonts w:ascii="Fresca" w:eastAsia="Fresca" w:hAnsi="Fresca" w:cs="Fresca"/>
          <w:sz w:val="26"/>
          <w:szCs w:val="26"/>
          <w:lang w:val="en-US"/>
        </w:rPr>
        <w:t>Among</w:t>
      </w:r>
      <w:r w:rsidRPr="090FFCC5">
        <w:rPr>
          <w:rFonts w:ascii="Fresca" w:eastAsia="Fresca" w:hAnsi="Fresca" w:cs="Fresca"/>
          <w:sz w:val="26"/>
          <w:szCs w:val="26"/>
          <w:lang w:val="en-US"/>
        </w:rPr>
        <w:t xml:space="preserve"> the many topics covered are school policies, academic goals</w:t>
      </w:r>
      <w:r w:rsidR="00DF709B" w:rsidRPr="090FFCC5">
        <w:rPr>
          <w:rFonts w:ascii="Fresca" w:eastAsia="Fresca" w:hAnsi="Fresca" w:cs="Fresca"/>
          <w:sz w:val="26"/>
          <w:szCs w:val="26"/>
          <w:lang w:val="en-US"/>
        </w:rPr>
        <w:t>,</w:t>
      </w:r>
      <w:r w:rsidRPr="090FFCC5">
        <w:rPr>
          <w:rFonts w:ascii="Fresca" w:eastAsia="Fresca" w:hAnsi="Fresca" w:cs="Fresca"/>
          <w:sz w:val="26"/>
          <w:szCs w:val="26"/>
          <w:lang w:val="en-US"/>
        </w:rPr>
        <w:t xml:space="preserve"> and career and college planning. </w:t>
      </w:r>
      <w:r w:rsidR="00DF709B" w:rsidRPr="090FFCC5">
        <w:rPr>
          <w:rFonts w:ascii="Fresca" w:eastAsia="Fresca" w:hAnsi="Fresca" w:cs="Fresca"/>
          <w:sz w:val="26"/>
          <w:szCs w:val="26"/>
          <w:lang w:val="en-US"/>
        </w:rPr>
        <w:t>S</w:t>
      </w:r>
      <w:r w:rsidRPr="090FFCC5">
        <w:rPr>
          <w:rFonts w:ascii="Fresca" w:eastAsia="Fresca" w:hAnsi="Fresca" w:cs="Fresca"/>
          <w:sz w:val="26"/>
          <w:szCs w:val="26"/>
          <w:lang w:val="en-US"/>
        </w:rPr>
        <w:t>tudents will learn the strategies for study skills, note</w:t>
      </w:r>
      <w:r w:rsidR="00DF709B" w:rsidRPr="090FFCC5">
        <w:rPr>
          <w:rFonts w:ascii="Fresca" w:eastAsia="Fresca" w:hAnsi="Fresca" w:cs="Fresca"/>
          <w:sz w:val="26"/>
          <w:szCs w:val="26"/>
          <w:lang w:val="en-US"/>
        </w:rPr>
        <w:t>-</w:t>
      </w:r>
      <w:r w:rsidRPr="090FFCC5">
        <w:rPr>
          <w:rFonts w:ascii="Fresca" w:eastAsia="Fresca" w:hAnsi="Fresca" w:cs="Fresca"/>
          <w:sz w:val="26"/>
          <w:szCs w:val="26"/>
          <w:lang w:val="en-US"/>
        </w:rPr>
        <w:t xml:space="preserve">taking, </w:t>
      </w:r>
      <w:r w:rsidR="00DF709B" w:rsidRPr="090FFCC5">
        <w:rPr>
          <w:rFonts w:ascii="Fresca" w:eastAsia="Fresca" w:hAnsi="Fresca" w:cs="Fresca"/>
          <w:sz w:val="26"/>
          <w:szCs w:val="26"/>
          <w:lang w:val="en-US"/>
        </w:rPr>
        <w:t xml:space="preserve">social-emotional strategies, </w:t>
      </w:r>
      <w:r w:rsidRPr="090FFCC5">
        <w:rPr>
          <w:rFonts w:ascii="Fresca" w:eastAsia="Fresca" w:hAnsi="Fresca" w:cs="Fresca"/>
          <w:sz w:val="26"/>
          <w:szCs w:val="26"/>
          <w:lang w:val="en-US"/>
        </w:rPr>
        <w:t xml:space="preserve">and MLA writing format.  </w:t>
      </w:r>
      <w:r w:rsidRPr="090FFCC5">
        <w:rPr>
          <w:rFonts w:ascii="Fresca" w:eastAsia="Adobe Fan Heiti Std B" w:hAnsi="Fresca" w:cs="Adobe Fan Heiti Std B"/>
          <w:sz w:val="24"/>
          <w:szCs w:val="24"/>
          <w:lang w:val="en-US"/>
        </w:rPr>
        <w:t xml:space="preserve">While you are exploring your </w:t>
      </w:r>
      <w:r w:rsidR="00DF709B" w:rsidRPr="090FFCC5">
        <w:rPr>
          <w:rFonts w:ascii="Fresca" w:eastAsia="Adobe Fan Heiti Std B" w:hAnsi="Fresca" w:cs="Adobe Fan Heiti Std B"/>
          <w:sz w:val="24"/>
          <w:szCs w:val="24"/>
          <w:lang w:val="en-US"/>
        </w:rPr>
        <w:t>post-high</w:t>
      </w:r>
      <w:r w:rsidRPr="090FFCC5">
        <w:rPr>
          <w:rFonts w:ascii="Fresca" w:eastAsia="Adobe Fan Heiti Std B" w:hAnsi="Fresca" w:cs="Adobe Fan Heiti Std B"/>
          <w:sz w:val="24"/>
          <w:szCs w:val="24"/>
          <w:lang w:val="en-US"/>
        </w:rPr>
        <w:t xml:space="preserve"> school options, you will also work on developing critical thinking and learning skills.</w:t>
      </w:r>
      <w:r w:rsidR="00222C29" w:rsidRPr="090FFCC5">
        <w:rPr>
          <w:rFonts w:ascii="Fresca" w:eastAsia="Adobe Fan Heiti Std B" w:hAnsi="Fresca" w:cs="Adobe Fan Heiti Std B"/>
          <w:sz w:val="24"/>
          <w:szCs w:val="24"/>
          <w:lang w:val="en-US"/>
        </w:rPr>
        <w:t xml:space="preserve"> </w:t>
      </w:r>
      <w:r w:rsidR="00222C29" w:rsidRPr="090FFCC5">
        <w:rPr>
          <w:rFonts w:ascii="Fresca" w:eastAsia="Adobe Fan Heiti Std B" w:hAnsi="Fresca" w:cs="Adobe Fan Heiti Std B"/>
          <w:b/>
          <w:i/>
          <w:sz w:val="24"/>
          <w:szCs w:val="24"/>
          <w:u w:val="single"/>
          <w:lang w:val="en-US"/>
        </w:rPr>
        <w:t>This class is not a Study Hall.</w:t>
      </w:r>
    </w:p>
    <w:p w14:paraId="22BE8901" w14:textId="796CF090" w:rsidR="00A422D7" w:rsidRDefault="00145353" w:rsidP="00EA124F">
      <w:pPr>
        <w:spacing w:line="240" w:lineRule="auto"/>
        <w:ind w:left="-360" w:right="-720"/>
        <w:rPr>
          <w:rFonts w:ascii="Fresca" w:eastAsia="Fresca" w:hAnsi="Fresca" w:cs="Fresca"/>
          <w:sz w:val="16"/>
          <w:szCs w:val="16"/>
        </w:rPr>
      </w:pPr>
      <w:r>
        <w:rPr>
          <w:noProof/>
        </w:rPr>
        <w:drawing>
          <wp:anchor distT="114300" distB="114300" distL="114300" distR="114300" simplePos="0" relativeHeight="251658242" behindDoc="0" locked="0" layoutInCell="1" hidden="0" allowOverlap="1" wp14:anchorId="1197FC11" wp14:editId="75F72263">
            <wp:simplePos x="0" y="0"/>
            <wp:positionH relativeFrom="page">
              <wp:posOffset>4718050</wp:posOffset>
            </wp:positionH>
            <wp:positionV relativeFrom="page">
              <wp:posOffset>3303270</wp:posOffset>
            </wp:positionV>
            <wp:extent cx="1738313" cy="1422684"/>
            <wp:effectExtent l="0" t="0" r="0" b="0"/>
            <wp:wrapNone/>
            <wp:docPr id="3" name="image3.png" descr="Shape&#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png" descr="Shape&#10;&#10;Description automatically generated"/>
                    <pic:cNvPicPr preferRelativeResize="0"/>
                  </pic:nvPicPr>
                  <pic:blipFill>
                    <a:blip r:embed="rId7"/>
                    <a:srcRect/>
                    <a:stretch>
                      <a:fillRect/>
                    </a:stretch>
                  </pic:blipFill>
                  <pic:spPr>
                    <a:xfrm>
                      <a:off x="0" y="0"/>
                      <a:ext cx="1738313" cy="1422684"/>
                    </a:xfrm>
                    <a:prstGeom prst="rect">
                      <a:avLst/>
                    </a:prstGeom>
                    <a:ln/>
                  </pic:spPr>
                </pic:pic>
              </a:graphicData>
            </a:graphic>
          </wp:anchor>
        </w:drawing>
      </w:r>
    </w:p>
    <w:p w14:paraId="029AB9F8" w14:textId="1025741C" w:rsidR="00A422D7" w:rsidRPr="000D6592" w:rsidRDefault="000F561F">
      <w:pPr>
        <w:spacing w:line="240" w:lineRule="auto"/>
        <w:ind w:left="-720" w:right="-720"/>
        <w:rPr>
          <w:rFonts w:ascii="Fresca" w:eastAsia="Fresca" w:hAnsi="Fresca" w:cs="Fresca"/>
          <w:sz w:val="28"/>
          <w:szCs w:val="28"/>
        </w:rPr>
        <w:sectPr w:rsidR="00A422D7" w:rsidRPr="000D6592">
          <w:pgSz w:w="12240" w:h="15840"/>
          <w:pgMar w:top="1440" w:right="1440" w:bottom="1440" w:left="1440" w:header="720" w:footer="720" w:gutter="0"/>
          <w:pgNumType w:start="1"/>
          <w:cols w:space="720"/>
        </w:sectPr>
      </w:pPr>
      <w:r w:rsidRPr="000D6592">
        <w:rPr>
          <w:rFonts w:ascii="Fresca" w:eastAsia="Fresca" w:hAnsi="Fresca" w:cs="Fresca"/>
          <w:sz w:val="28"/>
          <w:szCs w:val="28"/>
        </w:rPr>
        <w:t>Classroom Materials</w:t>
      </w:r>
    </w:p>
    <w:p w14:paraId="04DD00F7" w14:textId="48C85035" w:rsidR="00A422D7" w:rsidRDefault="000F561F">
      <w:pPr>
        <w:numPr>
          <w:ilvl w:val="0"/>
          <w:numId w:val="3"/>
        </w:numPr>
        <w:spacing w:line="240" w:lineRule="auto"/>
        <w:ind w:right="-720"/>
        <w:rPr>
          <w:rFonts w:ascii="Fresca" w:eastAsia="Fresca" w:hAnsi="Fresca" w:cs="Fresca"/>
        </w:rPr>
      </w:pPr>
      <w:r>
        <w:rPr>
          <w:rFonts w:ascii="Fresca" w:eastAsia="Fresca" w:hAnsi="Fresca" w:cs="Fresca"/>
          <w:sz w:val="28"/>
          <w:szCs w:val="28"/>
        </w:rPr>
        <w:t xml:space="preserve">     </w:t>
      </w:r>
      <w:r>
        <w:rPr>
          <w:rFonts w:ascii="Fresca" w:eastAsia="Fresca" w:hAnsi="Fresca" w:cs="Fresca"/>
          <w:sz w:val="26"/>
          <w:szCs w:val="26"/>
        </w:rPr>
        <w:t xml:space="preserve">  Agenda/Planner</w:t>
      </w:r>
      <w:r w:rsidR="00145353" w:rsidRPr="00145353">
        <w:rPr>
          <w:noProof/>
        </w:rPr>
        <w:t xml:space="preserve"> </w:t>
      </w:r>
    </w:p>
    <w:p w14:paraId="2D7ABB1B" w14:textId="77777777" w:rsidR="00A422D7" w:rsidRDefault="000F561F">
      <w:pPr>
        <w:numPr>
          <w:ilvl w:val="0"/>
          <w:numId w:val="3"/>
        </w:numPr>
        <w:spacing w:line="240" w:lineRule="auto"/>
        <w:ind w:right="-720"/>
        <w:rPr>
          <w:rFonts w:ascii="Fresca" w:eastAsia="Fresca" w:hAnsi="Fresca" w:cs="Fresca"/>
          <w:sz w:val="26"/>
          <w:szCs w:val="26"/>
        </w:rPr>
      </w:pPr>
      <w:r>
        <w:rPr>
          <w:rFonts w:ascii="Fresca" w:eastAsia="Fresca" w:hAnsi="Fresca" w:cs="Fresca"/>
          <w:sz w:val="26"/>
          <w:szCs w:val="26"/>
        </w:rPr>
        <w:t xml:space="preserve">       Pencils</w:t>
      </w:r>
    </w:p>
    <w:p w14:paraId="47BB2520" w14:textId="66E28AEB" w:rsidR="00A422D7" w:rsidRDefault="000F561F">
      <w:pPr>
        <w:numPr>
          <w:ilvl w:val="0"/>
          <w:numId w:val="3"/>
        </w:numPr>
        <w:spacing w:line="240" w:lineRule="auto"/>
        <w:ind w:right="-720"/>
        <w:rPr>
          <w:rFonts w:ascii="Fresca" w:eastAsia="Fresca" w:hAnsi="Fresca" w:cs="Fresca"/>
          <w:sz w:val="26"/>
          <w:szCs w:val="26"/>
        </w:rPr>
      </w:pPr>
      <w:r>
        <w:rPr>
          <w:rFonts w:ascii="Fresca" w:eastAsia="Fresca" w:hAnsi="Fresca" w:cs="Fresca"/>
          <w:sz w:val="26"/>
          <w:szCs w:val="26"/>
        </w:rPr>
        <w:t xml:space="preserve">       1” Binder with </w:t>
      </w:r>
      <w:r w:rsidR="00A119EC">
        <w:rPr>
          <w:rFonts w:ascii="Fresca" w:eastAsia="Fresca" w:hAnsi="Fresca" w:cs="Fresca"/>
          <w:sz w:val="26"/>
          <w:szCs w:val="26"/>
        </w:rPr>
        <w:t>eight</w:t>
      </w:r>
      <w:r>
        <w:rPr>
          <w:rFonts w:ascii="Fresca" w:eastAsia="Fresca" w:hAnsi="Fresca" w:cs="Fresca"/>
          <w:sz w:val="26"/>
          <w:szCs w:val="26"/>
        </w:rPr>
        <w:t xml:space="preserve"> dividers</w:t>
      </w:r>
    </w:p>
    <w:p w14:paraId="5F1C838A" w14:textId="77777777" w:rsidR="00A422D7" w:rsidRDefault="000F561F">
      <w:pPr>
        <w:numPr>
          <w:ilvl w:val="0"/>
          <w:numId w:val="3"/>
        </w:numPr>
        <w:spacing w:line="240" w:lineRule="auto"/>
        <w:ind w:right="-720"/>
        <w:rPr>
          <w:rFonts w:ascii="Fresca" w:eastAsia="Fresca" w:hAnsi="Fresca" w:cs="Fresca"/>
          <w:sz w:val="26"/>
          <w:szCs w:val="26"/>
        </w:rPr>
      </w:pPr>
      <w:r>
        <w:rPr>
          <w:rFonts w:ascii="Fresca" w:eastAsia="Fresca" w:hAnsi="Fresca" w:cs="Fresca"/>
          <w:sz w:val="26"/>
          <w:szCs w:val="26"/>
        </w:rPr>
        <w:t xml:space="preserve">       Folder (to be placed in binder)</w:t>
      </w:r>
    </w:p>
    <w:p w14:paraId="22410821" w14:textId="77777777" w:rsidR="00C93149" w:rsidRPr="00C93149" w:rsidRDefault="00C93149" w:rsidP="00C93149">
      <w:pPr>
        <w:widowControl w:val="0"/>
        <w:pBdr>
          <w:top w:val="nil"/>
          <w:left w:val="nil"/>
          <w:bottom w:val="nil"/>
          <w:right w:val="nil"/>
          <w:between w:val="nil"/>
        </w:pBdr>
        <w:spacing w:line="220" w:lineRule="auto"/>
        <w:ind w:left="-720" w:hanging="12"/>
        <w:rPr>
          <w:rFonts w:ascii="Fresca" w:hAnsi="Fresca"/>
          <w:bCs/>
          <w:sz w:val="32"/>
          <w:szCs w:val="32"/>
        </w:rPr>
      </w:pPr>
      <w:r w:rsidRPr="00C93149">
        <w:rPr>
          <w:rFonts w:ascii="Fresca" w:hAnsi="Fresca"/>
          <w:bCs/>
          <w:sz w:val="32"/>
          <w:szCs w:val="32"/>
        </w:rPr>
        <w:t>Technology</w:t>
      </w:r>
    </w:p>
    <w:p w14:paraId="24A58BE8" w14:textId="718E5510" w:rsidR="00C93149" w:rsidRPr="00C93149" w:rsidRDefault="00C93149" w:rsidP="00C93149">
      <w:pPr>
        <w:widowControl w:val="0"/>
        <w:pBdr>
          <w:top w:val="nil"/>
          <w:left w:val="nil"/>
          <w:bottom w:val="nil"/>
          <w:right w:val="nil"/>
          <w:between w:val="nil"/>
        </w:pBdr>
        <w:spacing w:line="220" w:lineRule="auto"/>
        <w:ind w:left="-360" w:hanging="12"/>
        <w:rPr>
          <w:rFonts w:ascii="Fresca" w:hAnsi="Fresca"/>
          <w:color w:val="FF0000"/>
          <w:sz w:val="26"/>
          <w:szCs w:val="26"/>
          <w:lang w:val="en-US"/>
        </w:rPr>
      </w:pPr>
      <w:r w:rsidRPr="090FFCC5">
        <w:rPr>
          <w:rFonts w:ascii="Fresca" w:hAnsi="Fresca"/>
          <w:color w:val="000000" w:themeColor="text1"/>
          <w:sz w:val="26"/>
          <w:szCs w:val="26"/>
          <w:lang w:val="en-US"/>
        </w:rPr>
        <w:t xml:space="preserve"> Students are expected to bring a </w:t>
      </w:r>
      <w:r w:rsidRPr="090FFCC5">
        <w:rPr>
          <w:rFonts w:ascii="Fresca" w:hAnsi="Fresca"/>
          <w:color w:val="000000" w:themeColor="text1"/>
          <w:sz w:val="26"/>
          <w:szCs w:val="26"/>
          <w:u w:val="single"/>
          <w:lang w:val="en-US"/>
        </w:rPr>
        <w:t>charged Chromebook</w:t>
      </w:r>
      <w:r w:rsidRPr="090FFCC5">
        <w:rPr>
          <w:rFonts w:ascii="Fresca" w:hAnsi="Fresca"/>
          <w:color w:val="000000" w:themeColor="text1"/>
          <w:sz w:val="26"/>
          <w:szCs w:val="26"/>
          <w:lang w:val="en-US"/>
        </w:rPr>
        <w:t xml:space="preserve"> to class daily. Technology will be used daily </w:t>
      </w:r>
      <w:r w:rsidR="00DF709B" w:rsidRPr="090FFCC5">
        <w:rPr>
          <w:rFonts w:ascii="Fresca" w:hAnsi="Fresca"/>
          <w:color w:val="000000" w:themeColor="text1"/>
          <w:sz w:val="26"/>
          <w:szCs w:val="26"/>
          <w:lang w:val="en-US"/>
        </w:rPr>
        <w:t>in</w:t>
      </w:r>
      <w:r w:rsidRPr="090FFCC5">
        <w:rPr>
          <w:rFonts w:ascii="Fresca" w:hAnsi="Fresca"/>
          <w:color w:val="000000" w:themeColor="text1"/>
          <w:sz w:val="26"/>
          <w:szCs w:val="26"/>
          <w:lang w:val="en-US"/>
        </w:rPr>
        <w:t xml:space="preserve"> classroom activities. Only GTCHS-issued Chromebooks will be allowed in class</w:t>
      </w:r>
      <w:r w:rsidR="00222C29" w:rsidRPr="090FFCC5">
        <w:rPr>
          <w:rFonts w:ascii="Fresca" w:hAnsi="Fresca"/>
          <w:color w:val="000000" w:themeColor="text1"/>
          <w:sz w:val="26"/>
          <w:szCs w:val="26"/>
          <w:lang w:val="en-US"/>
        </w:rPr>
        <w:t>, and no personal devices,</w:t>
      </w:r>
      <w:r w:rsidRPr="090FFCC5">
        <w:rPr>
          <w:rFonts w:ascii="Fresca" w:hAnsi="Fresca"/>
          <w:color w:val="000000" w:themeColor="text1"/>
          <w:sz w:val="26"/>
          <w:szCs w:val="26"/>
          <w:lang w:val="en-US"/>
        </w:rPr>
        <w:t xml:space="preserve"> including cell phones or personal laptops</w:t>
      </w:r>
      <w:r w:rsidR="00AB3984">
        <w:rPr>
          <w:rFonts w:ascii="Fresca" w:hAnsi="Fresca"/>
          <w:color w:val="000000" w:themeColor="text1"/>
          <w:sz w:val="26"/>
          <w:szCs w:val="26"/>
          <w:lang w:val="en-US"/>
        </w:rPr>
        <w:t>, will be allowed</w:t>
      </w:r>
      <w:r w:rsidRPr="090FFCC5">
        <w:rPr>
          <w:rFonts w:ascii="Fresca" w:hAnsi="Fresca"/>
          <w:color w:val="000000" w:themeColor="text1"/>
          <w:sz w:val="26"/>
          <w:szCs w:val="26"/>
          <w:lang w:val="en-US"/>
        </w:rPr>
        <w:t xml:space="preserve">. </w:t>
      </w:r>
      <w:r w:rsidRPr="090FFCC5">
        <w:rPr>
          <w:rFonts w:ascii="Fresca" w:hAnsi="Fresca"/>
          <w:color w:val="FF0000"/>
          <w:sz w:val="26"/>
          <w:szCs w:val="26"/>
          <w:lang w:val="en-US"/>
        </w:rPr>
        <w:t xml:space="preserve">Students </w:t>
      </w:r>
      <w:r w:rsidR="00AF2D07">
        <w:rPr>
          <w:rFonts w:ascii="Fresca" w:hAnsi="Fresca"/>
          <w:color w:val="FF0000"/>
          <w:sz w:val="26"/>
          <w:szCs w:val="26"/>
          <w:lang w:val="en-US"/>
        </w:rPr>
        <w:t>must</w:t>
      </w:r>
      <w:r w:rsidRPr="090FFCC5">
        <w:rPr>
          <w:rFonts w:ascii="Fresca" w:hAnsi="Fresca"/>
          <w:color w:val="FF0000"/>
          <w:sz w:val="26"/>
          <w:szCs w:val="26"/>
          <w:lang w:val="en-US"/>
        </w:rPr>
        <w:t xml:space="preserve"> place cell phones in the cell phone chart hanging on the door at the start of class.</w:t>
      </w:r>
    </w:p>
    <w:p w14:paraId="718C0D65" w14:textId="4A1B3632" w:rsidR="00C93149" w:rsidRPr="00C93149" w:rsidRDefault="00C93149" w:rsidP="00C93149">
      <w:pPr>
        <w:spacing w:line="240" w:lineRule="auto"/>
        <w:ind w:right="-720"/>
        <w:rPr>
          <w:rFonts w:ascii="Fresca" w:eastAsia="Fresca" w:hAnsi="Fresca" w:cs="Fresca"/>
          <w:bCs/>
          <w:sz w:val="26"/>
          <w:szCs w:val="26"/>
        </w:rPr>
        <w:sectPr w:rsidR="00C93149" w:rsidRPr="00C93149">
          <w:type w:val="continuous"/>
          <w:pgSz w:w="12240" w:h="15840"/>
          <w:pgMar w:top="1440" w:right="1440" w:bottom="1440" w:left="1440" w:header="720" w:footer="720" w:gutter="0"/>
          <w:cols w:space="720" w:equalWidth="0">
            <w:col w:w="9360" w:space="0"/>
          </w:cols>
        </w:sectPr>
      </w:pPr>
    </w:p>
    <w:p w14:paraId="24EAD48D" w14:textId="77777777" w:rsidR="00A422D7" w:rsidRDefault="00A422D7">
      <w:pPr>
        <w:spacing w:line="240" w:lineRule="auto"/>
        <w:ind w:left="2160" w:right="-720" w:firstLine="450"/>
        <w:jc w:val="center"/>
        <w:rPr>
          <w:rFonts w:ascii="Fresca" w:eastAsia="Fresca" w:hAnsi="Fresca" w:cs="Fresca"/>
          <w:sz w:val="26"/>
          <w:szCs w:val="26"/>
        </w:rPr>
        <w:sectPr w:rsidR="00A422D7">
          <w:type w:val="continuous"/>
          <w:pgSz w:w="12240" w:h="15840"/>
          <w:pgMar w:top="1440" w:right="1440" w:bottom="1440" w:left="1440" w:header="720" w:footer="720" w:gutter="0"/>
          <w:cols w:num="2" w:space="720" w:equalWidth="0">
            <w:col w:w="4320" w:space="720"/>
            <w:col w:w="4320" w:space="0"/>
          </w:cols>
        </w:sectPr>
      </w:pPr>
    </w:p>
    <w:p w14:paraId="087C9B44" w14:textId="77777777" w:rsidR="00A422D7" w:rsidRDefault="000F561F">
      <w:pPr>
        <w:spacing w:line="240" w:lineRule="auto"/>
        <w:ind w:left="-720" w:right="-720"/>
        <w:rPr>
          <w:rFonts w:ascii="Fresca" w:eastAsia="Fresca" w:hAnsi="Fresca" w:cs="Fresca"/>
          <w:sz w:val="36"/>
          <w:szCs w:val="36"/>
        </w:rPr>
      </w:pPr>
      <w:r>
        <w:rPr>
          <w:rFonts w:ascii="Fresca" w:eastAsia="Fresca" w:hAnsi="Fresca" w:cs="Fresca"/>
          <w:sz w:val="32"/>
          <w:szCs w:val="32"/>
        </w:rPr>
        <w:t>Classroom Expectations</w:t>
      </w:r>
    </w:p>
    <w:p w14:paraId="2F5D2518" w14:textId="4E3443E7" w:rsidR="00A422D7" w:rsidRDefault="00A119EC">
      <w:pPr>
        <w:spacing w:line="240" w:lineRule="auto"/>
        <w:ind w:left="-360" w:right="-720"/>
        <w:rPr>
          <w:rFonts w:ascii="Fresca" w:eastAsia="Fresca" w:hAnsi="Fresca" w:cs="Fresca"/>
          <w:sz w:val="26"/>
          <w:szCs w:val="26"/>
          <w:lang w:val="en-US"/>
        </w:rPr>
      </w:pPr>
      <w:r>
        <w:rPr>
          <w:rFonts w:ascii="Fresca" w:eastAsia="Fresca" w:hAnsi="Fresca" w:cs="Fresca"/>
          <w:sz w:val="26"/>
          <w:szCs w:val="26"/>
          <w:lang w:val="en-US"/>
        </w:rPr>
        <w:t>All students are expected to</w:t>
      </w:r>
      <w:r w:rsidR="000F561F" w:rsidRPr="090FFCC5">
        <w:rPr>
          <w:rFonts w:ascii="Fresca" w:eastAsia="Fresca" w:hAnsi="Fresca" w:cs="Fresca"/>
          <w:sz w:val="26"/>
          <w:szCs w:val="26"/>
          <w:lang w:val="en-US"/>
        </w:rPr>
        <w:t xml:space="preserve"> comply with Greenville Technical Charter High School’s guidelines and policies regarding student behavior. </w:t>
      </w:r>
    </w:p>
    <w:p w14:paraId="2364D5B3" w14:textId="77777777" w:rsidR="00A422D7" w:rsidRDefault="00A422D7">
      <w:pPr>
        <w:spacing w:line="240" w:lineRule="auto"/>
        <w:ind w:right="-720"/>
        <w:rPr>
          <w:rFonts w:ascii="Fresca" w:eastAsia="Fresca" w:hAnsi="Fresca" w:cs="Fresca"/>
          <w:sz w:val="26"/>
          <w:szCs w:val="26"/>
        </w:rPr>
      </w:pPr>
    </w:p>
    <w:p w14:paraId="6E66EE8B" w14:textId="77777777" w:rsidR="00A422D7" w:rsidRDefault="000F561F">
      <w:pPr>
        <w:spacing w:line="240" w:lineRule="auto"/>
        <w:ind w:left="-360" w:right="-720"/>
        <w:rPr>
          <w:rFonts w:ascii="Fresca" w:eastAsia="Fresca" w:hAnsi="Fresca" w:cs="Fresca"/>
          <w:sz w:val="26"/>
          <w:szCs w:val="26"/>
        </w:rPr>
      </w:pPr>
      <w:r>
        <w:rPr>
          <w:rFonts w:ascii="Fresca" w:eastAsia="Fresca" w:hAnsi="Fresca" w:cs="Fresca"/>
          <w:sz w:val="26"/>
          <w:szCs w:val="26"/>
        </w:rPr>
        <w:t>In my classroom, I expect students to follow the three P’s:</w:t>
      </w:r>
    </w:p>
    <w:p w14:paraId="7DDA4560" w14:textId="77777777" w:rsidR="00A422D7" w:rsidRDefault="000F561F">
      <w:pPr>
        <w:numPr>
          <w:ilvl w:val="0"/>
          <w:numId w:val="2"/>
        </w:numPr>
        <w:spacing w:line="240" w:lineRule="auto"/>
        <w:ind w:left="360" w:right="-720"/>
        <w:rPr>
          <w:rFonts w:ascii="Fresca" w:eastAsia="Fresca" w:hAnsi="Fresca" w:cs="Fresca"/>
          <w:sz w:val="28"/>
          <w:szCs w:val="28"/>
        </w:rPr>
      </w:pPr>
      <w:r>
        <w:rPr>
          <w:rFonts w:ascii="Fresca" w:eastAsia="Fresca" w:hAnsi="Fresca" w:cs="Fresca"/>
          <w:sz w:val="26"/>
          <w:szCs w:val="26"/>
        </w:rPr>
        <w:t>Productive</w:t>
      </w:r>
    </w:p>
    <w:p w14:paraId="39A46FE2" w14:textId="24B763E3" w:rsidR="00A422D7" w:rsidRDefault="000F561F">
      <w:pPr>
        <w:numPr>
          <w:ilvl w:val="0"/>
          <w:numId w:val="1"/>
        </w:numPr>
        <w:spacing w:line="240" w:lineRule="auto"/>
        <w:ind w:left="630" w:right="-720"/>
        <w:rPr>
          <w:rFonts w:ascii="Fresca" w:eastAsia="Fresca" w:hAnsi="Fresca" w:cs="Fresca"/>
        </w:rPr>
      </w:pPr>
      <w:r>
        <w:rPr>
          <w:rFonts w:ascii="Fresca" w:eastAsia="Fresca" w:hAnsi="Fresca" w:cs="Fresca"/>
          <w:sz w:val="26"/>
          <w:szCs w:val="26"/>
        </w:rPr>
        <w:t xml:space="preserve">Students will work from bell to bell and </w:t>
      </w:r>
      <w:r w:rsidR="009F27DD">
        <w:rPr>
          <w:rFonts w:ascii="Fresca" w:eastAsia="Fresca" w:hAnsi="Fresca" w:cs="Fresca"/>
          <w:sz w:val="26"/>
          <w:szCs w:val="26"/>
        </w:rPr>
        <w:t>engage in the lesson daily</w:t>
      </w:r>
      <w:r>
        <w:rPr>
          <w:rFonts w:ascii="Fresca" w:eastAsia="Fresca" w:hAnsi="Fresca" w:cs="Fresca"/>
          <w:sz w:val="26"/>
          <w:szCs w:val="26"/>
        </w:rPr>
        <w:t xml:space="preserve">. </w:t>
      </w:r>
    </w:p>
    <w:p w14:paraId="7464FC40" w14:textId="77777777" w:rsidR="00A422D7" w:rsidRDefault="000F561F">
      <w:pPr>
        <w:numPr>
          <w:ilvl w:val="0"/>
          <w:numId w:val="2"/>
        </w:numPr>
        <w:spacing w:line="240" w:lineRule="auto"/>
        <w:ind w:left="360" w:right="-720"/>
        <w:rPr>
          <w:rFonts w:ascii="Fresca" w:eastAsia="Fresca" w:hAnsi="Fresca" w:cs="Fresca"/>
          <w:sz w:val="28"/>
          <w:szCs w:val="28"/>
        </w:rPr>
      </w:pPr>
      <w:r>
        <w:rPr>
          <w:rFonts w:ascii="Fresca" w:eastAsia="Fresca" w:hAnsi="Fresca" w:cs="Fresca"/>
          <w:sz w:val="26"/>
          <w:szCs w:val="26"/>
        </w:rPr>
        <w:t>Prepared</w:t>
      </w:r>
    </w:p>
    <w:p w14:paraId="612E2A92" w14:textId="59867690" w:rsidR="00A422D7" w:rsidRDefault="000F561F">
      <w:pPr>
        <w:numPr>
          <w:ilvl w:val="0"/>
          <w:numId w:val="1"/>
        </w:numPr>
        <w:spacing w:line="240" w:lineRule="auto"/>
        <w:ind w:left="630" w:right="-720"/>
        <w:rPr>
          <w:rFonts w:ascii="Fresca" w:eastAsia="Fresca" w:hAnsi="Fresca" w:cs="Fresca"/>
        </w:rPr>
      </w:pPr>
      <w:r>
        <w:rPr>
          <w:rFonts w:ascii="Fresca" w:eastAsia="Fresca" w:hAnsi="Fresca" w:cs="Fresca"/>
          <w:sz w:val="26"/>
          <w:szCs w:val="26"/>
        </w:rPr>
        <w:t xml:space="preserve">Come to class prepared. </w:t>
      </w:r>
      <w:r w:rsidR="00FA1364">
        <w:rPr>
          <w:rFonts w:ascii="Fresca" w:eastAsia="Fresca" w:hAnsi="Fresca" w:cs="Fresca"/>
          <w:sz w:val="26"/>
          <w:szCs w:val="26"/>
        </w:rPr>
        <w:t>Before you come to class, use the restroom, get water, sharpen pencils, and complete homework</w:t>
      </w:r>
      <w:r>
        <w:rPr>
          <w:rFonts w:ascii="Fresca" w:eastAsia="Fresca" w:hAnsi="Fresca" w:cs="Fresca"/>
          <w:sz w:val="26"/>
          <w:szCs w:val="26"/>
        </w:rPr>
        <w:t>. Being prepared will help you be successful.</w:t>
      </w:r>
    </w:p>
    <w:p w14:paraId="4323FEAD" w14:textId="77777777" w:rsidR="00A422D7" w:rsidRDefault="000F561F">
      <w:pPr>
        <w:numPr>
          <w:ilvl w:val="0"/>
          <w:numId w:val="2"/>
        </w:numPr>
        <w:spacing w:line="240" w:lineRule="auto"/>
        <w:ind w:left="360" w:right="-720"/>
        <w:rPr>
          <w:rFonts w:ascii="Fresca" w:eastAsia="Fresca" w:hAnsi="Fresca" w:cs="Fresca"/>
          <w:sz w:val="28"/>
          <w:szCs w:val="28"/>
        </w:rPr>
      </w:pPr>
      <w:r>
        <w:rPr>
          <w:rFonts w:ascii="Fresca" w:eastAsia="Fresca" w:hAnsi="Fresca" w:cs="Fresca"/>
          <w:sz w:val="26"/>
          <w:szCs w:val="26"/>
        </w:rPr>
        <w:t>Positive</w:t>
      </w:r>
    </w:p>
    <w:p w14:paraId="56EE124E" w14:textId="2D56FD4E" w:rsidR="00A422D7" w:rsidRDefault="00FA1364">
      <w:pPr>
        <w:numPr>
          <w:ilvl w:val="0"/>
          <w:numId w:val="1"/>
        </w:numPr>
        <w:spacing w:line="240" w:lineRule="auto"/>
        <w:ind w:left="630" w:right="-720"/>
        <w:rPr>
          <w:rFonts w:ascii="Fresca" w:eastAsia="Fresca" w:hAnsi="Fresca" w:cs="Fresca"/>
        </w:rPr>
        <w:sectPr w:rsidR="00A422D7">
          <w:type w:val="continuous"/>
          <w:pgSz w:w="12240" w:h="15840"/>
          <w:pgMar w:top="1440" w:right="1440" w:bottom="1440" w:left="1440" w:header="720" w:footer="720" w:gutter="0"/>
          <w:cols w:space="720"/>
        </w:sectPr>
      </w:pPr>
      <w:r>
        <w:rPr>
          <w:rFonts w:ascii="Fresca" w:eastAsia="Fresca" w:hAnsi="Fresca" w:cs="Fresca"/>
          <w:sz w:val="26"/>
          <w:szCs w:val="26"/>
        </w:rPr>
        <w:t>Respect is essential no matter where you are. Group work will be the norm in</w:t>
      </w:r>
      <w:r w:rsidR="000F561F">
        <w:rPr>
          <w:rFonts w:ascii="Fresca" w:eastAsia="Fresca" w:hAnsi="Fresca" w:cs="Fresca"/>
          <w:sz w:val="26"/>
          <w:szCs w:val="26"/>
        </w:rPr>
        <w:t xml:space="preserve"> the classroom</w:t>
      </w:r>
      <w:r>
        <w:rPr>
          <w:rFonts w:ascii="Fresca" w:eastAsia="Fresca" w:hAnsi="Fresca" w:cs="Fresca"/>
          <w:sz w:val="26"/>
          <w:szCs w:val="26"/>
        </w:rPr>
        <w:t>,</w:t>
      </w:r>
      <w:r w:rsidR="000F561F">
        <w:rPr>
          <w:rFonts w:ascii="Fresca" w:eastAsia="Fresca" w:hAnsi="Fresca" w:cs="Fresca"/>
          <w:sz w:val="26"/>
          <w:szCs w:val="26"/>
        </w:rPr>
        <w:t xml:space="preserve"> and collaboration is best when students are positive. Negativity in any form will not be tolerated. </w:t>
      </w:r>
    </w:p>
    <w:p w14:paraId="6B9A76B2" w14:textId="77777777" w:rsidR="00EA124F" w:rsidRDefault="00EA124F" w:rsidP="00BA6884">
      <w:pPr>
        <w:spacing w:before="240" w:after="240" w:line="240" w:lineRule="auto"/>
        <w:rPr>
          <w:rFonts w:ascii="Fresca" w:eastAsia="Fresca" w:hAnsi="Fresca" w:cs="Fresca"/>
          <w:b/>
          <w:color w:val="FF0000"/>
          <w:sz w:val="32"/>
          <w:szCs w:val="32"/>
        </w:rPr>
      </w:pPr>
    </w:p>
    <w:p w14:paraId="6A28681E" w14:textId="77777777" w:rsidR="00EA124F" w:rsidRDefault="00EA124F" w:rsidP="00BA6884">
      <w:pPr>
        <w:spacing w:before="240" w:after="240" w:line="240" w:lineRule="auto"/>
        <w:rPr>
          <w:rFonts w:ascii="Fresca" w:eastAsia="Fresca" w:hAnsi="Fresca" w:cs="Fresca"/>
          <w:b/>
          <w:color w:val="FF0000"/>
          <w:sz w:val="32"/>
          <w:szCs w:val="32"/>
        </w:rPr>
      </w:pPr>
    </w:p>
    <w:p w14:paraId="064123EA" w14:textId="1FC881CD" w:rsidR="00A422D7" w:rsidRPr="00BA6884" w:rsidRDefault="000F561F" w:rsidP="00BA6884">
      <w:pPr>
        <w:spacing w:before="240" w:after="240" w:line="240" w:lineRule="auto"/>
        <w:rPr>
          <w:rFonts w:ascii="Fresca" w:eastAsia="Fresca" w:hAnsi="Fresca" w:cs="Fresca"/>
          <w:b/>
          <w:color w:val="FF0000"/>
          <w:sz w:val="32"/>
          <w:szCs w:val="32"/>
        </w:rPr>
      </w:pPr>
      <w:r w:rsidRPr="00BA6884">
        <w:rPr>
          <w:rFonts w:ascii="Fresca" w:eastAsia="Fresca" w:hAnsi="Fresca" w:cs="Fresca"/>
          <w:b/>
          <w:color w:val="FF0000"/>
          <w:sz w:val="32"/>
          <w:szCs w:val="32"/>
        </w:rPr>
        <w:t>Consequences:</w:t>
      </w:r>
    </w:p>
    <w:p w14:paraId="0C0B78DD" w14:textId="77777777" w:rsidR="00A422D7" w:rsidRDefault="000F561F">
      <w:pPr>
        <w:spacing w:line="240" w:lineRule="auto"/>
        <w:rPr>
          <w:rFonts w:ascii="Fresca" w:eastAsia="Fresca" w:hAnsi="Fresca" w:cs="Fresca"/>
          <w:i/>
          <w:sz w:val="28"/>
          <w:szCs w:val="28"/>
        </w:rPr>
      </w:pPr>
      <w:r>
        <w:rPr>
          <w:rFonts w:ascii="Fresca" w:eastAsia="Fresca" w:hAnsi="Fresca" w:cs="Fresca"/>
          <w:i/>
          <w:sz w:val="28"/>
          <w:szCs w:val="28"/>
        </w:rPr>
        <w:t>1.</w:t>
      </w:r>
      <w:r>
        <w:rPr>
          <w:rFonts w:ascii="Fresca" w:eastAsia="Fresca" w:hAnsi="Fresca" w:cs="Fresca"/>
          <w:sz w:val="14"/>
          <w:szCs w:val="14"/>
        </w:rPr>
        <w:t xml:space="preserve">    </w:t>
      </w:r>
      <w:r>
        <w:rPr>
          <w:rFonts w:ascii="Fresca" w:eastAsia="Fresca" w:hAnsi="Fresca" w:cs="Fresca"/>
          <w:i/>
          <w:sz w:val="28"/>
          <w:szCs w:val="28"/>
        </w:rPr>
        <w:t>Warning and conference with teacher. (parents contacted)</w:t>
      </w:r>
    </w:p>
    <w:p w14:paraId="2F287A3F" w14:textId="1326BDA9" w:rsidR="00A422D7" w:rsidRDefault="000F561F">
      <w:pPr>
        <w:spacing w:line="240" w:lineRule="auto"/>
        <w:rPr>
          <w:rFonts w:ascii="Fresca" w:eastAsia="Fresca" w:hAnsi="Fresca" w:cs="Fresca"/>
          <w:i/>
          <w:sz w:val="28"/>
          <w:szCs w:val="28"/>
          <w:lang w:val="en-US"/>
        </w:rPr>
      </w:pPr>
      <w:r w:rsidRPr="090FFCC5">
        <w:rPr>
          <w:rFonts w:ascii="Fresca" w:eastAsia="Fresca" w:hAnsi="Fresca" w:cs="Fresca"/>
          <w:i/>
          <w:sz w:val="28"/>
          <w:szCs w:val="28"/>
          <w:lang w:val="en-US"/>
        </w:rPr>
        <w:t>2.</w:t>
      </w:r>
      <w:r w:rsidRPr="090FFCC5">
        <w:rPr>
          <w:rFonts w:ascii="Fresca" w:eastAsia="Fresca" w:hAnsi="Fresca" w:cs="Fresca"/>
          <w:sz w:val="14"/>
          <w:szCs w:val="14"/>
          <w:lang w:val="en-US"/>
        </w:rPr>
        <w:t xml:space="preserve">    </w:t>
      </w:r>
      <w:r w:rsidR="00EA2D5B" w:rsidRPr="090FFCC5">
        <w:rPr>
          <w:rFonts w:ascii="Fresca" w:eastAsia="Fresca" w:hAnsi="Fresca" w:cs="Fresca"/>
          <w:i/>
          <w:sz w:val="28"/>
          <w:szCs w:val="28"/>
          <w:lang w:val="en-US"/>
        </w:rPr>
        <w:t>Lunch</w:t>
      </w:r>
      <w:r w:rsidRPr="090FFCC5">
        <w:rPr>
          <w:rFonts w:ascii="Fresca" w:eastAsia="Fresca" w:hAnsi="Fresca" w:cs="Fresca"/>
          <w:i/>
          <w:sz w:val="28"/>
          <w:szCs w:val="28"/>
          <w:lang w:val="en-US"/>
        </w:rPr>
        <w:t xml:space="preserve"> detention assigned.</w:t>
      </w:r>
      <w:r w:rsidR="00664F31" w:rsidRPr="090FFCC5">
        <w:rPr>
          <w:rFonts w:ascii="Fresca" w:eastAsia="Fresca" w:hAnsi="Fresca" w:cs="Fresca"/>
          <w:i/>
          <w:sz w:val="28"/>
          <w:szCs w:val="28"/>
          <w:lang w:val="en-US"/>
        </w:rPr>
        <w:t xml:space="preserve"> </w:t>
      </w:r>
      <w:r w:rsidR="006203BD" w:rsidRPr="090FFCC5">
        <w:rPr>
          <w:rFonts w:ascii="Fresca" w:eastAsia="Fresca" w:hAnsi="Fresca" w:cs="Fresca"/>
          <w:i/>
          <w:sz w:val="28"/>
          <w:szCs w:val="28"/>
          <w:lang w:val="en-US"/>
        </w:rPr>
        <w:t>(parents</w:t>
      </w:r>
      <w:r w:rsidR="00664F31" w:rsidRPr="090FFCC5">
        <w:rPr>
          <w:rFonts w:ascii="Fresca" w:eastAsia="Fresca" w:hAnsi="Fresca" w:cs="Fresca"/>
          <w:i/>
          <w:sz w:val="28"/>
          <w:szCs w:val="28"/>
          <w:lang w:val="en-US"/>
        </w:rPr>
        <w:t xml:space="preserve"> contacted)</w:t>
      </w:r>
    </w:p>
    <w:p w14:paraId="5F69DD60" w14:textId="77777777" w:rsidR="00A422D7" w:rsidRDefault="000F561F">
      <w:pPr>
        <w:spacing w:line="240" w:lineRule="auto"/>
        <w:rPr>
          <w:rFonts w:ascii="Fresca" w:eastAsia="Fresca" w:hAnsi="Fresca" w:cs="Fresca"/>
          <w:i/>
          <w:sz w:val="28"/>
          <w:szCs w:val="28"/>
        </w:rPr>
      </w:pPr>
      <w:r>
        <w:rPr>
          <w:rFonts w:ascii="Fresca" w:eastAsia="Fresca" w:hAnsi="Fresca" w:cs="Fresca"/>
          <w:i/>
          <w:sz w:val="28"/>
          <w:szCs w:val="28"/>
        </w:rPr>
        <w:t>3.</w:t>
      </w:r>
      <w:r>
        <w:rPr>
          <w:rFonts w:ascii="Fresca" w:eastAsia="Fresca" w:hAnsi="Fresca" w:cs="Fresca"/>
          <w:sz w:val="14"/>
          <w:szCs w:val="14"/>
        </w:rPr>
        <w:t xml:space="preserve">    </w:t>
      </w:r>
      <w:r>
        <w:rPr>
          <w:rFonts w:ascii="Fresca" w:eastAsia="Fresca" w:hAnsi="Fresca" w:cs="Fresca"/>
          <w:i/>
          <w:sz w:val="28"/>
          <w:szCs w:val="28"/>
        </w:rPr>
        <w:t>Administrative referral.</w:t>
      </w:r>
    </w:p>
    <w:p w14:paraId="78F3D8D5" w14:textId="77777777" w:rsidR="00BA6884" w:rsidRDefault="00BA6884">
      <w:pPr>
        <w:spacing w:line="240" w:lineRule="auto"/>
        <w:rPr>
          <w:rFonts w:ascii="Fresca" w:eastAsia="Fresca" w:hAnsi="Fresca" w:cs="Fresca"/>
          <w:i/>
          <w:sz w:val="28"/>
          <w:szCs w:val="28"/>
        </w:rPr>
      </w:pPr>
    </w:p>
    <w:p w14:paraId="3EE6930F" w14:textId="7B5EA52E" w:rsidR="00BA6884" w:rsidRDefault="00BA6884">
      <w:pPr>
        <w:spacing w:line="240" w:lineRule="auto"/>
        <w:rPr>
          <w:rFonts w:ascii="Fresca" w:eastAsia="Fresca" w:hAnsi="Fresca" w:cs="Fresca"/>
          <w:sz w:val="26"/>
          <w:szCs w:val="26"/>
        </w:rPr>
        <w:sectPr w:rsidR="00BA6884" w:rsidSect="00BA6884">
          <w:type w:val="continuous"/>
          <w:pgSz w:w="12240" w:h="15840"/>
          <w:pgMar w:top="720" w:right="720" w:bottom="720" w:left="720" w:header="720" w:footer="720" w:gutter="0"/>
          <w:cols w:space="720"/>
          <w:docGrid w:linePitch="299"/>
        </w:sectPr>
      </w:pPr>
    </w:p>
    <w:p w14:paraId="2EA48DED" w14:textId="77777777" w:rsidR="00A422D7" w:rsidRDefault="000F561F">
      <w:pPr>
        <w:spacing w:line="240" w:lineRule="auto"/>
        <w:ind w:left="-720" w:right="-720"/>
        <w:rPr>
          <w:rFonts w:ascii="Fresca" w:eastAsia="Fresca" w:hAnsi="Fresca" w:cs="Fresca"/>
          <w:sz w:val="36"/>
          <w:szCs w:val="36"/>
        </w:rPr>
      </w:pPr>
      <w:r>
        <w:rPr>
          <w:rFonts w:ascii="Fresca" w:eastAsia="Fresca" w:hAnsi="Fresca" w:cs="Fresca"/>
          <w:sz w:val="32"/>
          <w:szCs w:val="32"/>
        </w:rPr>
        <w:t>Tardy Policy</w:t>
      </w:r>
    </w:p>
    <w:p w14:paraId="79E59104" w14:textId="77777777" w:rsidR="00A422D7" w:rsidRDefault="000F561F">
      <w:pPr>
        <w:tabs>
          <w:tab w:val="left" w:pos="90"/>
        </w:tabs>
        <w:spacing w:line="240" w:lineRule="auto"/>
        <w:ind w:left="-360" w:right="-720"/>
        <w:rPr>
          <w:rFonts w:ascii="Fresca" w:eastAsia="Fresca" w:hAnsi="Fresca" w:cs="Fresca"/>
          <w:sz w:val="26"/>
          <w:szCs w:val="26"/>
        </w:rPr>
      </w:pPr>
      <w:r>
        <w:rPr>
          <w:rFonts w:ascii="Fresca" w:eastAsia="Fresca" w:hAnsi="Fresca" w:cs="Fresca"/>
          <w:sz w:val="26"/>
          <w:szCs w:val="26"/>
        </w:rPr>
        <w:t xml:space="preserve">Students who are tardy to class will report to the front office for a pass. You may not enter my classroom without a pass. </w:t>
      </w:r>
      <w:r>
        <w:rPr>
          <w:noProof/>
        </w:rPr>
        <w:drawing>
          <wp:anchor distT="114300" distB="114300" distL="114300" distR="114300" simplePos="0" relativeHeight="251658241" behindDoc="0" locked="0" layoutInCell="1" hidden="0" allowOverlap="1" wp14:anchorId="21B6DE50" wp14:editId="7F7B551C">
            <wp:simplePos x="0" y="0"/>
            <wp:positionH relativeFrom="column">
              <wp:posOffset>3543300</wp:posOffset>
            </wp:positionH>
            <wp:positionV relativeFrom="paragraph">
              <wp:posOffset>282583</wp:posOffset>
            </wp:positionV>
            <wp:extent cx="2214563" cy="1655011"/>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214563" cy="1655011"/>
                    </a:xfrm>
                    <a:prstGeom prst="rect">
                      <a:avLst/>
                    </a:prstGeom>
                    <a:ln/>
                  </pic:spPr>
                </pic:pic>
              </a:graphicData>
            </a:graphic>
          </wp:anchor>
        </w:drawing>
      </w:r>
    </w:p>
    <w:p w14:paraId="76F93113" w14:textId="77777777" w:rsidR="00A422D7" w:rsidRDefault="00A422D7">
      <w:pPr>
        <w:tabs>
          <w:tab w:val="left" w:pos="90"/>
        </w:tabs>
        <w:spacing w:line="240" w:lineRule="auto"/>
        <w:ind w:left="-810" w:right="-720"/>
        <w:rPr>
          <w:rFonts w:ascii="Fresca" w:eastAsia="Fresca" w:hAnsi="Fresca" w:cs="Fresca"/>
          <w:sz w:val="28"/>
          <w:szCs w:val="28"/>
        </w:rPr>
      </w:pPr>
    </w:p>
    <w:p w14:paraId="50DC9206" w14:textId="77777777" w:rsidR="00A422D7" w:rsidRDefault="000F561F">
      <w:pPr>
        <w:spacing w:line="240" w:lineRule="auto"/>
        <w:ind w:left="-720" w:right="-720"/>
        <w:rPr>
          <w:rFonts w:ascii="Fresca" w:eastAsia="Fresca" w:hAnsi="Fresca" w:cs="Fresca"/>
          <w:sz w:val="28"/>
          <w:szCs w:val="28"/>
        </w:rPr>
      </w:pPr>
      <w:r>
        <w:rPr>
          <w:rFonts w:ascii="Fresca" w:eastAsia="Fresca" w:hAnsi="Fresca" w:cs="Fresca"/>
          <w:sz w:val="32"/>
          <w:szCs w:val="32"/>
        </w:rPr>
        <w:t>Classroom Procedures</w:t>
      </w:r>
    </w:p>
    <w:p w14:paraId="38DACE37" w14:textId="77777777" w:rsidR="00A422D7" w:rsidRDefault="000F561F">
      <w:pPr>
        <w:spacing w:line="240" w:lineRule="auto"/>
        <w:ind w:left="-720" w:right="-720"/>
        <w:rPr>
          <w:rFonts w:ascii="Fresca" w:eastAsia="Fresca" w:hAnsi="Fresca" w:cs="Fresca"/>
          <w:sz w:val="26"/>
          <w:szCs w:val="26"/>
        </w:rPr>
      </w:pPr>
      <w:r>
        <w:rPr>
          <w:rFonts w:ascii="Fresca" w:eastAsia="Fresca" w:hAnsi="Fresca" w:cs="Fresca"/>
          <w:sz w:val="26"/>
          <w:szCs w:val="26"/>
        </w:rPr>
        <w:t>These things should all be done as soon as you enter:</w:t>
      </w:r>
    </w:p>
    <w:p w14:paraId="3D25EC3F" w14:textId="77777777" w:rsidR="00A422D7" w:rsidRDefault="000F561F">
      <w:pPr>
        <w:spacing w:line="240" w:lineRule="auto"/>
        <w:ind w:left="-360" w:right="-720"/>
        <w:rPr>
          <w:rFonts w:ascii="Fresca" w:eastAsia="Fresca" w:hAnsi="Fresca" w:cs="Fresca"/>
          <w:sz w:val="26"/>
          <w:szCs w:val="26"/>
        </w:rPr>
      </w:pPr>
      <w:r>
        <w:rPr>
          <w:rFonts w:ascii="Fresca" w:eastAsia="Fresca" w:hAnsi="Fresca" w:cs="Fresca"/>
          <w:sz w:val="26"/>
          <w:szCs w:val="26"/>
        </w:rPr>
        <w:t>1. Get out your binder.</w:t>
      </w:r>
    </w:p>
    <w:p w14:paraId="72E505AD" w14:textId="77777777" w:rsidR="00A422D7" w:rsidRDefault="000F561F">
      <w:pPr>
        <w:spacing w:line="240" w:lineRule="auto"/>
        <w:ind w:left="-360" w:right="-720"/>
        <w:rPr>
          <w:rFonts w:ascii="Fresca" w:eastAsia="Fresca" w:hAnsi="Fresca" w:cs="Fresca"/>
          <w:sz w:val="26"/>
          <w:szCs w:val="26"/>
        </w:rPr>
      </w:pPr>
      <w:r>
        <w:rPr>
          <w:rFonts w:ascii="Fresca" w:eastAsia="Fresca" w:hAnsi="Fresca" w:cs="Fresca"/>
          <w:sz w:val="26"/>
          <w:szCs w:val="26"/>
        </w:rPr>
        <w:t>2. Grab a pencil.</w:t>
      </w:r>
    </w:p>
    <w:p w14:paraId="68685063" w14:textId="75417117" w:rsidR="00BA6884" w:rsidRDefault="000F561F" w:rsidP="00DF709B">
      <w:pPr>
        <w:spacing w:line="240" w:lineRule="auto"/>
        <w:ind w:left="-360" w:right="-720"/>
        <w:rPr>
          <w:rFonts w:ascii="Fresca" w:eastAsia="Fresca" w:hAnsi="Fresca" w:cs="Fresca"/>
          <w:sz w:val="26"/>
          <w:szCs w:val="26"/>
          <w:lang w:val="en-US"/>
        </w:rPr>
      </w:pPr>
      <w:r w:rsidRPr="090FFCC5">
        <w:rPr>
          <w:rFonts w:ascii="Fresca" w:eastAsia="Fresca" w:hAnsi="Fresca" w:cs="Fresca"/>
          <w:sz w:val="26"/>
          <w:szCs w:val="26"/>
          <w:lang w:val="en-US"/>
        </w:rPr>
        <w:t xml:space="preserve">3. Sit down </w:t>
      </w:r>
      <w:proofErr w:type="gramStart"/>
      <w:r w:rsidRPr="090FFCC5">
        <w:rPr>
          <w:rFonts w:ascii="Fresca" w:eastAsia="Fresca" w:hAnsi="Fresca" w:cs="Fresca"/>
          <w:sz w:val="26"/>
          <w:szCs w:val="26"/>
          <w:lang w:val="en-US"/>
        </w:rPr>
        <w:t>at</w:t>
      </w:r>
      <w:proofErr w:type="gramEnd"/>
      <w:r w:rsidRPr="090FFCC5">
        <w:rPr>
          <w:rFonts w:ascii="Fresca" w:eastAsia="Fresca" w:hAnsi="Fresca" w:cs="Fresca"/>
          <w:sz w:val="26"/>
          <w:szCs w:val="26"/>
          <w:lang w:val="en-US"/>
        </w:rPr>
        <w:t xml:space="preserve"> your seat.</w:t>
      </w:r>
    </w:p>
    <w:p w14:paraId="408A5C72" w14:textId="44D14B21" w:rsidR="00DF709B" w:rsidRPr="00BA6884" w:rsidRDefault="00DF709B" w:rsidP="000F6D68">
      <w:pPr>
        <w:spacing w:line="240" w:lineRule="auto"/>
        <w:ind w:left="-360" w:right="-720"/>
        <w:rPr>
          <w:rFonts w:ascii="Fresca" w:eastAsia="Fresca" w:hAnsi="Fresca" w:cs="Fresca"/>
          <w:sz w:val="26"/>
          <w:szCs w:val="26"/>
        </w:rPr>
        <w:sectPr w:rsidR="00DF709B" w:rsidRPr="00BA6884">
          <w:type w:val="continuous"/>
          <w:pgSz w:w="12240" w:h="15840"/>
          <w:pgMar w:top="1440" w:right="1440" w:bottom="1440" w:left="1440" w:header="720" w:footer="720" w:gutter="0"/>
          <w:cols w:space="720"/>
        </w:sectPr>
      </w:pPr>
      <w:r>
        <w:rPr>
          <w:rFonts w:ascii="Fresca" w:eastAsia="Fresca" w:hAnsi="Fresca" w:cs="Fresca"/>
          <w:sz w:val="26"/>
          <w:szCs w:val="26"/>
        </w:rPr>
        <w:t>4. Put cellular devices away</w:t>
      </w:r>
    </w:p>
    <w:p w14:paraId="17094A66" w14:textId="0FAF98C4" w:rsidR="00A422D7" w:rsidRPr="00DF709B" w:rsidRDefault="00A422D7" w:rsidP="00DF709B">
      <w:pPr>
        <w:pStyle w:val="ListParagraph"/>
        <w:spacing w:line="240" w:lineRule="auto"/>
        <w:ind w:right="-720"/>
        <w:rPr>
          <w:b/>
          <w:sz w:val="24"/>
          <w:szCs w:val="24"/>
        </w:rPr>
      </w:pPr>
    </w:p>
    <w:p w14:paraId="5A77DB62" w14:textId="77777777" w:rsidR="00A422D7" w:rsidRDefault="000F561F" w:rsidP="00BA6884">
      <w:pPr>
        <w:spacing w:line="240" w:lineRule="auto"/>
        <w:ind w:left="-720" w:right="-720"/>
        <w:rPr>
          <w:b/>
          <w:sz w:val="24"/>
          <w:szCs w:val="24"/>
        </w:rPr>
      </w:pPr>
      <w:r>
        <w:rPr>
          <w:rFonts w:ascii="Fresca" w:eastAsia="Fresca" w:hAnsi="Fresca" w:cs="Fresca"/>
          <w:sz w:val="32"/>
          <w:szCs w:val="32"/>
        </w:rPr>
        <w:t>Late Work Policy</w:t>
      </w:r>
      <w:r>
        <w:rPr>
          <w:b/>
          <w:sz w:val="32"/>
          <w:szCs w:val="32"/>
        </w:rPr>
        <w:t xml:space="preserve"> </w:t>
      </w:r>
      <w:r>
        <w:rPr>
          <w:b/>
          <w:sz w:val="24"/>
          <w:szCs w:val="24"/>
        </w:rPr>
        <w:t xml:space="preserve"> </w:t>
      </w:r>
    </w:p>
    <w:p w14:paraId="75274E3F" w14:textId="2BF9DDBF" w:rsidR="00A422D7" w:rsidRPr="00BA6884" w:rsidRDefault="00C82049" w:rsidP="00BA6884">
      <w:pPr>
        <w:spacing w:line="240" w:lineRule="auto"/>
        <w:ind w:left="-360" w:right="-720"/>
        <w:rPr>
          <w:rFonts w:ascii="Fresca" w:eastAsia="Fresca" w:hAnsi="Fresca" w:cs="Fresca"/>
          <w:sz w:val="26"/>
          <w:szCs w:val="26"/>
          <w:lang w:val="en-US"/>
        </w:rPr>
      </w:pPr>
      <w:r w:rsidRPr="090FFCC5">
        <w:rPr>
          <w:rFonts w:ascii="Fresca" w:hAnsi="Fresca"/>
          <w:sz w:val="26"/>
          <w:szCs w:val="26"/>
          <w:lang w:val="en-US"/>
        </w:rPr>
        <w:t>To</w:t>
      </w:r>
      <w:r w:rsidR="00BA6884" w:rsidRPr="090FFCC5">
        <w:rPr>
          <w:rFonts w:ascii="Fresca" w:hAnsi="Fresca"/>
          <w:sz w:val="26"/>
          <w:szCs w:val="26"/>
          <w:lang w:val="en-US"/>
        </w:rPr>
        <w:t xml:space="preserve"> prepare students for college and the workforce, students are required to turn in all </w:t>
      </w:r>
      <w:proofErr w:type="gramStart"/>
      <w:r w:rsidR="00BA6884" w:rsidRPr="090FFCC5">
        <w:rPr>
          <w:rFonts w:ascii="Fresca" w:hAnsi="Fresca"/>
          <w:sz w:val="26"/>
          <w:szCs w:val="26"/>
          <w:lang w:val="en-US"/>
        </w:rPr>
        <w:t>work</w:t>
      </w:r>
      <w:proofErr w:type="gramEnd"/>
      <w:r w:rsidR="00BA6884" w:rsidRPr="090FFCC5">
        <w:rPr>
          <w:rFonts w:ascii="Fresca" w:hAnsi="Fresca"/>
          <w:sz w:val="26"/>
          <w:szCs w:val="26"/>
          <w:lang w:val="en-US"/>
        </w:rPr>
        <w:t xml:space="preserve"> on time. </w:t>
      </w:r>
      <w:r w:rsidR="00BA6884" w:rsidRPr="090FFCC5">
        <w:rPr>
          <w:rFonts w:ascii="Fresca" w:hAnsi="Fresca"/>
          <w:color w:val="FF0000"/>
          <w:sz w:val="26"/>
          <w:szCs w:val="26"/>
          <w:u w:val="single"/>
          <w:lang w:val="en-US"/>
        </w:rPr>
        <w:t xml:space="preserve"> A zero will be given for all work not turned in. </w:t>
      </w:r>
      <w:r w:rsidR="00E80433" w:rsidRPr="090FFCC5">
        <w:rPr>
          <w:rFonts w:ascii="Fresca" w:hAnsi="Fresca"/>
          <w:color w:val="FF0000"/>
          <w:sz w:val="26"/>
          <w:szCs w:val="26"/>
          <w:u w:val="single"/>
          <w:lang w:val="en-US"/>
        </w:rPr>
        <w:t xml:space="preserve">  Late work will lose 10 points for each </w:t>
      </w:r>
      <w:r w:rsidR="00E80433" w:rsidRPr="090FFCC5">
        <w:rPr>
          <w:rFonts w:ascii="Fresca" w:hAnsi="Fresca"/>
          <w:b/>
          <w:color w:val="FF0000"/>
          <w:sz w:val="26"/>
          <w:szCs w:val="26"/>
          <w:u w:val="single"/>
          <w:lang w:val="en-US"/>
        </w:rPr>
        <w:t xml:space="preserve">day </w:t>
      </w:r>
      <w:r w:rsidR="00E80433" w:rsidRPr="090FFCC5">
        <w:rPr>
          <w:rFonts w:ascii="Fresca" w:hAnsi="Fresca"/>
          <w:color w:val="FF0000"/>
          <w:sz w:val="26"/>
          <w:szCs w:val="26"/>
          <w:u w:val="single"/>
          <w:lang w:val="en-US"/>
        </w:rPr>
        <w:t xml:space="preserve">late.  </w:t>
      </w:r>
      <w:r w:rsidR="00BA6884" w:rsidRPr="090FFCC5">
        <w:rPr>
          <w:rFonts w:ascii="Fresca" w:hAnsi="Fresca"/>
          <w:sz w:val="26"/>
          <w:szCs w:val="26"/>
          <w:lang w:val="en-US"/>
        </w:rPr>
        <w:t>After the teacher reviews a homework assignment in class, it cannot be turned in for a grade</w:t>
      </w:r>
      <w:r w:rsidR="00FA1364" w:rsidRPr="090FFCC5">
        <w:rPr>
          <w:rFonts w:ascii="Fresca" w:hAnsi="Fresca"/>
          <w:sz w:val="26"/>
          <w:szCs w:val="26"/>
          <w:lang w:val="en-US"/>
        </w:rPr>
        <w:t>, and the student will receive</w:t>
      </w:r>
      <w:r w:rsidR="00BA6884" w:rsidRPr="090FFCC5">
        <w:rPr>
          <w:rFonts w:ascii="Fresca" w:hAnsi="Fresca"/>
          <w:sz w:val="26"/>
          <w:szCs w:val="26"/>
          <w:lang w:val="en-US"/>
        </w:rPr>
        <w:t xml:space="preserve"> a zero for the grade. Homework is important and should be done nightly</w:t>
      </w:r>
      <w:r w:rsidR="000B6FC1" w:rsidRPr="090FFCC5">
        <w:rPr>
          <w:rFonts w:ascii="Fresca" w:hAnsi="Fresca"/>
          <w:sz w:val="26"/>
          <w:szCs w:val="26"/>
          <w:lang w:val="en-US"/>
        </w:rPr>
        <w:t>.</w:t>
      </w:r>
    </w:p>
    <w:p w14:paraId="18FE1D35" w14:textId="77777777" w:rsidR="00BA6884" w:rsidRDefault="00BA6884">
      <w:pPr>
        <w:spacing w:line="240" w:lineRule="auto"/>
        <w:ind w:right="-720" w:hanging="720"/>
        <w:rPr>
          <w:rFonts w:ascii="Fresca" w:eastAsia="Fresca" w:hAnsi="Fresca" w:cs="Fresca"/>
          <w:sz w:val="32"/>
          <w:szCs w:val="32"/>
        </w:rPr>
      </w:pPr>
    </w:p>
    <w:p w14:paraId="7FF1ABBD" w14:textId="3E4FDDD6" w:rsidR="00A422D7" w:rsidRDefault="000F561F">
      <w:pPr>
        <w:spacing w:line="240" w:lineRule="auto"/>
        <w:ind w:right="-720" w:hanging="720"/>
        <w:rPr>
          <w:rFonts w:ascii="Fresca" w:eastAsia="Fresca" w:hAnsi="Fresca" w:cs="Fresca"/>
          <w:sz w:val="36"/>
          <w:szCs w:val="36"/>
        </w:rPr>
      </w:pPr>
      <w:r>
        <w:rPr>
          <w:rFonts w:ascii="Fresca" w:eastAsia="Fresca" w:hAnsi="Fresca" w:cs="Fresca"/>
          <w:sz w:val="32"/>
          <w:szCs w:val="32"/>
        </w:rPr>
        <w:t>Absences</w:t>
      </w:r>
    </w:p>
    <w:p w14:paraId="75565E61" w14:textId="5B40207F" w:rsidR="00A422D7" w:rsidRDefault="003F44AE">
      <w:pPr>
        <w:spacing w:line="240" w:lineRule="auto"/>
        <w:ind w:left="-360" w:right="-720"/>
        <w:rPr>
          <w:rFonts w:ascii="Fresca" w:eastAsia="Fresca" w:hAnsi="Fresca" w:cs="Fresca"/>
          <w:sz w:val="26"/>
          <w:szCs w:val="26"/>
          <w:lang w:val="en-US"/>
        </w:rPr>
      </w:pPr>
      <w:r w:rsidRPr="090FFCC5">
        <w:rPr>
          <w:rFonts w:ascii="Fresca" w:eastAsia="Fresca" w:hAnsi="Fresca" w:cs="Fresca"/>
          <w:sz w:val="26"/>
          <w:szCs w:val="26"/>
          <w:lang w:val="en-US"/>
        </w:rPr>
        <w:t xml:space="preserve">You are expected to refer to Google Classroom if you are </w:t>
      </w:r>
      <w:r w:rsidR="000F561F" w:rsidRPr="090FFCC5">
        <w:rPr>
          <w:rFonts w:ascii="Fresca" w:eastAsia="Fresca" w:hAnsi="Fresca" w:cs="Fresca"/>
          <w:sz w:val="26"/>
          <w:szCs w:val="26"/>
          <w:lang w:val="en-US"/>
        </w:rPr>
        <w:t xml:space="preserve">absent. Homework is not accepted late. If a student would like credit for a homework assignment they missed, they must retrieve the assignment from the Google Classroom and have it (and the homework they were assigned from the previous class) ready to turn in when they return. </w:t>
      </w:r>
      <w:r w:rsidR="009F27DD" w:rsidRPr="090FFCC5">
        <w:rPr>
          <w:rFonts w:ascii="Fresca" w:eastAsia="Fresca" w:hAnsi="Fresca" w:cs="Fresca"/>
          <w:sz w:val="26"/>
          <w:szCs w:val="26"/>
          <w:lang w:val="en-US"/>
        </w:rPr>
        <w:t xml:space="preserve">Unless otherwise discussed, all other assignments </w:t>
      </w:r>
      <w:r w:rsidR="00AF2D07">
        <w:rPr>
          <w:rFonts w:ascii="Fresca" w:eastAsia="Fresca" w:hAnsi="Fresca" w:cs="Fresca"/>
          <w:sz w:val="26"/>
          <w:szCs w:val="26"/>
          <w:lang w:val="en-US"/>
        </w:rPr>
        <w:t>must</w:t>
      </w:r>
      <w:r w:rsidR="009F27DD" w:rsidRPr="090FFCC5">
        <w:rPr>
          <w:rFonts w:ascii="Fresca" w:eastAsia="Fresca" w:hAnsi="Fresca" w:cs="Fresca"/>
          <w:sz w:val="26"/>
          <w:szCs w:val="26"/>
          <w:lang w:val="en-US"/>
        </w:rPr>
        <w:t xml:space="preserve"> be made up within one week of the absence</w:t>
      </w:r>
      <w:r w:rsidR="000F561F" w:rsidRPr="090FFCC5">
        <w:rPr>
          <w:rFonts w:ascii="Fresca" w:eastAsia="Fresca" w:hAnsi="Fresca" w:cs="Fresca"/>
          <w:sz w:val="26"/>
          <w:szCs w:val="26"/>
          <w:lang w:val="en-US"/>
        </w:rPr>
        <w:t xml:space="preserve">. Assignments not completed within </w:t>
      </w:r>
      <w:r w:rsidR="00AF2D07">
        <w:rPr>
          <w:rFonts w:ascii="Fresca" w:eastAsia="Fresca" w:hAnsi="Fresca" w:cs="Fresca"/>
          <w:sz w:val="26"/>
          <w:szCs w:val="26"/>
          <w:lang w:val="en-US"/>
        </w:rPr>
        <w:t>one week</w:t>
      </w:r>
      <w:r w:rsidR="000F561F" w:rsidRPr="090FFCC5">
        <w:rPr>
          <w:rFonts w:ascii="Fresca" w:eastAsia="Fresca" w:hAnsi="Fresca" w:cs="Fresca"/>
          <w:sz w:val="26"/>
          <w:szCs w:val="26"/>
          <w:lang w:val="en-US"/>
        </w:rPr>
        <w:t xml:space="preserve"> will be inputted as a zero in the </w:t>
      </w:r>
      <w:r w:rsidR="009F27DD" w:rsidRPr="090FFCC5">
        <w:rPr>
          <w:rFonts w:ascii="Fresca" w:eastAsia="Fresca" w:hAnsi="Fresca" w:cs="Fresca"/>
          <w:sz w:val="26"/>
          <w:szCs w:val="26"/>
          <w:lang w:val="en-US"/>
        </w:rPr>
        <w:t>grade book</w:t>
      </w:r>
      <w:r w:rsidR="000F561F" w:rsidRPr="090FFCC5">
        <w:rPr>
          <w:rFonts w:ascii="Fresca" w:eastAsia="Fresca" w:hAnsi="Fresca" w:cs="Fresca"/>
          <w:sz w:val="26"/>
          <w:szCs w:val="26"/>
          <w:lang w:val="en-US"/>
        </w:rPr>
        <w:t xml:space="preserve">. Students can make up missed quizzes and tests by appointment, before or after school. It is your responsibility to complete </w:t>
      </w:r>
      <w:r w:rsidR="00AF2D07" w:rsidRPr="090FFCC5">
        <w:rPr>
          <w:rFonts w:ascii="Fresca" w:eastAsia="Fresca" w:hAnsi="Fresca" w:cs="Fresca"/>
          <w:sz w:val="26"/>
          <w:szCs w:val="26"/>
          <w:lang w:val="en-US"/>
        </w:rPr>
        <w:t>the missed</w:t>
      </w:r>
      <w:r w:rsidR="000F561F" w:rsidRPr="090FFCC5">
        <w:rPr>
          <w:rFonts w:ascii="Fresca" w:eastAsia="Fresca" w:hAnsi="Fresca" w:cs="Fresca"/>
          <w:sz w:val="26"/>
          <w:szCs w:val="26"/>
          <w:lang w:val="en-US"/>
        </w:rPr>
        <w:t xml:space="preserve"> work </w:t>
      </w:r>
      <w:r w:rsidR="00AF2D07">
        <w:rPr>
          <w:rFonts w:ascii="Fresca" w:eastAsia="Fresca" w:hAnsi="Fresca" w:cs="Fresca"/>
          <w:sz w:val="26"/>
          <w:szCs w:val="26"/>
          <w:lang w:val="en-US"/>
        </w:rPr>
        <w:t>promptly</w:t>
      </w:r>
      <w:r w:rsidR="000F561F" w:rsidRPr="090FFCC5">
        <w:rPr>
          <w:rFonts w:ascii="Fresca" w:eastAsia="Fresca" w:hAnsi="Fresca" w:cs="Fresca"/>
          <w:sz w:val="26"/>
          <w:szCs w:val="26"/>
          <w:lang w:val="en-US"/>
        </w:rPr>
        <w:t>.</w:t>
      </w:r>
    </w:p>
    <w:p w14:paraId="0D6F9EA9" w14:textId="77777777" w:rsidR="00A422D7" w:rsidRDefault="00A422D7">
      <w:pPr>
        <w:spacing w:line="240" w:lineRule="auto"/>
        <w:ind w:left="-720" w:right="-720"/>
        <w:rPr>
          <w:rFonts w:ascii="Fresca" w:eastAsia="Fresca" w:hAnsi="Fresca" w:cs="Fresca"/>
          <w:sz w:val="28"/>
          <w:szCs w:val="28"/>
        </w:rPr>
      </w:pPr>
    </w:p>
    <w:p w14:paraId="0E2670C5" w14:textId="77777777" w:rsidR="00A422D7" w:rsidRDefault="000F561F">
      <w:pPr>
        <w:spacing w:line="240" w:lineRule="auto"/>
        <w:ind w:right="-720" w:hanging="720"/>
        <w:rPr>
          <w:rFonts w:ascii="Fresca" w:eastAsia="Fresca" w:hAnsi="Fresca" w:cs="Fresca"/>
          <w:sz w:val="36"/>
          <w:szCs w:val="36"/>
        </w:rPr>
      </w:pPr>
      <w:r>
        <w:rPr>
          <w:rFonts w:ascii="Fresca" w:eastAsia="Fresca" w:hAnsi="Fresca" w:cs="Fresca"/>
          <w:sz w:val="32"/>
          <w:szCs w:val="32"/>
        </w:rPr>
        <w:t>Mastery Learning</w:t>
      </w:r>
    </w:p>
    <w:p w14:paraId="766D827A" w14:textId="462B9BE7" w:rsidR="000F6D68" w:rsidRDefault="000F561F">
      <w:pPr>
        <w:spacing w:line="240" w:lineRule="auto"/>
        <w:ind w:left="-360" w:right="-720"/>
        <w:rPr>
          <w:rFonts w:ascii="Fresca" w:eastAsia="Fresca" w:hAnsi="Fresca" w:cs="Fresca"/>
          <w:sz w:val="26"/>
          <w:szCs w:val="26"/>
          <w:lang w:val="en-US"/>
        </w:rPr>
      </w:pPr>
      <w:r w:rsidRPr="090FFCC5">
        <w:rPr>
          <w:rFonts w:ascii="Fresca" w:eastAsia="Fresca" w:hAnsi="Fresca" w:cs="Fresca"/>
          <w:sz w:val="26"/>
          <w:szCs w:val="26"/>
          <w:lang w:val="en-US"/>
        </w:rPr>
        <w:t xml:space="preserve">As we are a mastery learning school, students </w:t>
      </w:r>
      <w:r w:rsidR="009F27DD" w:rsidRPr="090FFCC5">
        <w:rPr>
          <w:rFonts w:ascii="Fresca" w:eastAsia="Fresca" w:hAnsi="Fresca" w:cs="Fresca"/>
          <w:sz w:val="26"/>
          <w:szCs w:val="26"/>
          <w:lang w:val="en-US"/>
        </w:rPr>
        <w:t>can redo any significant assignment with</w:t>
      </w:r>
      <w:r w:rsidRPr="090FFCC5">
        <w:rPr>
          <w:rFonts w:ascii="Fresca" w:eastAsia="Fresca" w:hAnsi="Fresca" w:cs="Fresca"/>
          <w:sz w:val="26"/>
          <w:szCs w:val="26"/>
          <w:lang w:val="en-US"/>
        </w:rPr>
        <w:t xml:space="preserve"> a grade below 75.  </w:t>
      </w:r>
      <w:r w:rsidR="009F27DD" w:rsidRPr="090FFCC5">
        <w:rPr>
          <w:rFonts w:ascii="Fresca" w:eastAsia="Fresca" w:hAnsi="Fresca" w:cs="Fresca"/>
          <w:sz w:val="26"/>
          <w:szCs w:val="26"/>
          <w:lang w:val="en-US"/>
        </w:rPr>
        <w:t xml:space="preserve">Students </w:t>
      </w:r>
      <w:r w:rsidR="00AF2D07">
        <w:rPr>
          <w:rFonts w:ascii="Fresca" w:eastAsia="Fresca" w:hAnsi="Fresca" w:cs="Fresca"/>
          <w:sz w:val="26"/>
          <w:szCs w:val="26"/>
          <w:lang w:val="en-US"/>
        </w:rPr>
        <w:t>must</w:t>
      </w:r>
      <w:r w:rsidR="009F27DD" w:rsidRPr="090FFCC5">
        <w:rPr>
          <w:rFonts w:ascii="Fresca" w:eastAsia="Fresca" w:hAnsi="Fresca" w:cs="Fresca"/>
          <w:sz w:val="26"/>
          <w:szCs w:val="26"/>
          <w:lang w:val="en-US"/>
        </w:rPr>
        <w:t xml:space="preserve"> complete a form of remediation before redoing the assignment</w:t>
      </w:r>
      <w:r w:rsidRPr="090FFCC5">
        <w:rPr>
          <w:rFonts w:ascii="Fresca" w:eastAsia="Fresca" w:hAnsi="Fresca" w:cs="Fresca"/>
          <w:sz w:val="26"/>
          <w:szCs w:val="26"/>
          <w:lang w:val="en-US"/>
        </w:rPr>
        <w:t>. To redo an assignment, the student will come after school to work with Mrs</w:t>
      </w:r>
      <w:r w:rsidR="00CE1079" w:rsidRPr="090FFCC5">
        <w:rPr>
          <w:rFonts w:ascii="Fresca" w:eastAsia="Fresca" w:hAnsi="Fresca" w:cs="Fresca"/>
          <w:sz w:val="26"/>
          <w:szCs w:val="26"/>
          <w:lang w:val="en-US"/>
        </w:rPr>
        <w:t>. Brown</w:t>
      </w:r>
      <w:r w:rsidRPr="090FFCC5">
        <w:rPr>
          <w:rFonts w:ascii="Fresca" w:eastAsia="Fresca" w:hAnsi="Fresca" w:cs="Fresca"/>
          <w:sz w:val="26"/>
          <w:szCs w:val="26"/>
          <w:lang w:val="en-US"/>
        </w:rPr>
        <w:t xml:space="preserve"> on a designated Wednesday. Failure to complete the remediation or show up for this opportunity will result in the original grade becoming permanent. Retakes can earn a maximum grade of 90</w:t>
      </w:r>
      <w:r w:rsidR="00AF2D07">
        <w:rPr>
          <w:rFonts w:ascii="Fresca" w:eastAsia="Fresca" w:hAnsi="Fresca" w:cs="Fresca"/>
          <w:sz w:val="26"/>
          <w:szCs w:val="26"/>
          <w:lang w:val="en-US"/>
        </w:rPr>
        <w:t>,</w:t>
      </w:r>
      <w:r w:rsidRPr="090FFCC5">
        <w:rPr>
          <w:rFonts w:ascii="Fresca" w:eastAsia="Fresca" w:hAnsi="Fresca" w:cs="Fresca"/>
          <w:sz w:val="26"/>
          <w:szCs w:val="26"/>
          <w:lang w:val="en-US"/>
        </w:rPr>
        <w:t xml:space="preserve"> and only one retake per major assignment is allowed. </w:t>
      </w:r>
    </w:p>
    <w:p w14:paraId="4DC7FFA6" w14:textId="77777777" w:rsidR="000F6D68" w:rsidRDefault="000F6D68">
      <w:pPr>
        <w:spacing w:line="240" w:lineRule="auto"/>
        <w:ind w:left="-360" w:right="-720"/>
        <w:rPr>
          <w:rFonts w:ascii="Fresca" w:eastAsia="Fresca" w:hAnsi="Fresca" w:cs="Fresca"/>
          <w:sz w:val="26"/>
          <w:szCs w:val="26"/>
        </w:rPr>
      </w:pPr>
    </w:p>
    <w:p w14:paraId="4C0F2D47" w14:textId="6CA785E9" w:rsidR="00A422D7" w:rsidRPr="000F6D68" w:rsidRDefault="000F561F" w:rsidP="000F6D68">
      <w:pPr>
        <w:spacing w:line="240" w:lineRule="auto"/>
        <w:ind w:right="-720"/>
        <w:rPr>
          <w:rFonts w:ascii="Fresca" w:eastAsia="Fresca" w:hAnsi="Fresca" w:cs="Fresca"/>
          <w:sz w:val="32"/>
          <w:szCs w:val="32"/>
        </w:rPr>
      </w:pPr>
      <w:r>
        <w:rPr>
          <w:rFonts w:ascii="Fresca" w:eastAsia="Fresca" w:hAnsi="Fresca" w:cs="Fresca"/>
          <w:sz w:val="32"/>
          <w:szCs w:val="32"/>
        </w:rPr>
        <w:t>Grading Scale</w:t>
      </w:r>
    </w:p>
    <w:p w14:paraId="7D48DE92" w14:textId="1BD615B9" w:rsidR="00A422D7" w:rsidRDefault="000F561F">
      <w:pPr>
        <w:spacing w:line="240" w:lineRule="auto"/>
        <w:ind w:left="-360" w:right="-720"/>
        <w:rPr>
          <w:rFonts w:ascii="Fresca" w:eastAsia="Fresca" w:hAnsi="Fresca" w:cs="Fresca"/>
          <w:sz w:val="26"/>
          <w:szCs w:val="26"/>
        </w:rPr>
      </w:pPr>
      <w:r>
        <w:rPr>
          <w:rFonts w:ascii="Fresca" w:eastAsia="Fresca" w:hAnsi="Fresca" w:cs="Fresca"/>
          <w:sz w:val="26"/>
          <w:szCs w:val="26"/>
        </w:rPr>
        <w:t xml:space="preserve">In addition to the progress reports that the school sends out, you should be checking your grade through PowerSchool and including it in your weekly academic reports. Please acknowledge our grading scale; </w:t>
      </w:r>
      <w:r>
        <w:rPr>
          <w:rFonts w:ascii="Fresca" w:eastAsia="Fresca" w:hAnsi="Fresca" w:cs="Fresca"/>
          <w:i/>
          <w:sz w:val="26"/>
          <w:szCs w:val="26"/>
        </w:rPr>
        <w:t>A: 100-90, B: 89-80, C: 79-75, F: 74 and below.</w:t>
      </w:r>
    </w:p>
    <w:p w14:paraId="6F8F88D0" w14:textId="181F198E" w:rsidR="00A422D7" w:rsidRDefault="00A422D7">
      <w:pPr>
        <w:spacing w:line="240" w:lineRule="auto"/>
        <w:ind w:right="-720" w:hanging="720"/>
        <w:rPr>
          <w:rFonts w:ascii="Fresca" w:eastAsia="Fresca" w:hAnsi="Fresca" w:cs="Fresca"/>
          <w:sz w:val="26"/>
          <w:szCs w:val="26"/>
        </w:rPr>
      </w:pPr>
    </w:p>
    <w:p w14:paraId="7080847A" w14:textId="40EBDE90" w:rsidR="00A422D7" w:rsidRDefault="00AF497B">
      <w:pPr>
        <w:spacing w:line="240" w:lineRule="auto"/>
        <w:ind w:left="720" w:right="-720"/>
        <w:rPr>
          <w:rFonts w:ascii="Fresca" w:eastAsia="Fresca" w:hAnsi="Fresca" w:cs="Fresca"/>
          <w:sz w:val="26"/>
          <w:szCs w:val="26"/>
        </w:rPr>
      </w:pPr>
      <w:r>
        <w:rPr>
          <w:rFonts w:ascii="Fresca" w:eastAsia="Fresca" w:hAnsi="Fresca" w:cs="Fresca"/>
          <w:sz w:val="26"/>
          <w:szCs w:val="26"/>
          <w:u w:val="single"/>
        </w:rPr>
        <w:t>Projects</w:t>
      </w:r>
      <w:r w:rsidR="000F561F">
        <w:rPr>
          <w:rFonts w:ascii="Fresca" w:eastAsia="Fresca" w:hAnsi="Fresca" w:cs="Fresca"/>
          <w:sz w:val="26"/>
          <w:szCs w:val="26"/>
          <w:u w:val="single"/>
        </w:rPr>
        <w:t xml:space="preserve"> (40%)</w:t>
      </w:r>
      <w:r w:rsidR="000F561F">
        <w:rPr>
          <w:rFonts w:ascii="Fresca" w:eastAsia="Fresca" w:hAnsi="Fresca" w:cs="Fresca"/>
          <w:sz w:val="26"/>
          <w:szCs w:val="26"/>
        </w:rPr>
        <w:t xml:space="preserve">: Projects will allow students </w:t>
      </w:r>
      <w:r w:rsidR="00A119EC">
        <w:rPr>
          <w:rFonts w:ascii="Fresca" w:eastAsia="Fresca" w:hAnsi="Fresca" w:cs="Fresca"/>
          <w:sz w:val="26"/>
          <w:szCs w:val="26"/>
        </w:rPr>
        <w:t>to demonstrate</w:t>
      </w:r>
      <w:r w:rsidR="000F561F">
        <w:rPr>
          <w:rFonts w:ascii="Fresca" w:eastAsia="Fresca" w:hAnsi="Fresca" w:cs="Fresca"/>
          <w:sz w:val="26"/>
          <w:szCs w:val="26"/>
        </w:rPr>
        <w:t xml:space="preserve"> mastery in the major units that we cover. </w:t>
      </w:r>
    </w:p>
    <w:p w14:paraId="4B02C404" w14:textId="33C600F9" w:rsidR="00A422D7" w:rsidRDefault="000F561F">
      <w:pPr>
        <w:spacing w:line="240" w:lineRule="auto"/>
        <w:ind w:left="720" w:right="-720"/>
        <w:rPr>
          <w:rFonts w:ascii="Fresca" w:eastAsia="Fresca" w:hAnsi="Fresca" w:cs="Fresca"/>
          <w:sz w:val="26"/>
          <w:szCs w:val="26"/>
        </w:rPr>
      </w:pPr>
      <w:r>
        <w:rPr>
          <w:rFonts w:ascii="Fresca" w:eastAsia="Fresca" w:hAnsi="Fresca" w:cs="Fresca"/>
          <w:sz w:val="26"/>
          <w:szCs w:val="26"/>
          <w:u w:val="single"/>
        </w:rPr>
        <w:t>Classwork (</w:t>
      </w:r>
      <w:r w:rsidR="00E26F05">
        <w:rPr>
          <w:rFonts w:ascii="Fresca" w:eastAsia="Fresca" w:hAnsi="Fresca" w:cs="Fresca"/>
          <w:sz w:val="26"/>
          <w:szCs w:val="26"/>
          <w:u w:val="single"/>
        </w:rPr>
        <w:t>35</w:t>
      </w:r>
      <w:r>
        <w:rPr>
          <w:rFonts w:ascii="Fresca" w:eastAsia="Fresca" w:hAnsi="Fresca" w:cs="Fresca"/>
          <w:sz w:val="26"/>
          <w:szCs w:val="26"/>
          <w:u w:val="single"/>
        </w:rPr>
        <w:t>%):</w:t>
      </w:r>
      <w:r>
        <w:rPr>
          <w:rFonts w:ascii="Fresca" w:eastAsia="Fresca" w:hAnsi="Fresca" w:cs="Fresca"/>
          <w:sz w:val="26"/>
          <w:szCs w:val="26"/>
        </w:rPr>
        <w:t xml:space="preserve"> Classwork will include in-class activities completed for accuracy and</w:t>
      </w:r>
      <w:r w:rsidR="005F7E9C">
        <w:rPr>
          <w:rFonts w:ascii="Fresca" w:eastAsia="Fresca" w:hAnsi="Fresca" w:cs="Fresca"/>
          <w:sz w:val="26"/>
          <w:szCs w:val="26"/>
        </w:rPr>
        <w:t xml:space="preserve">/or completion </w:t>
      </w:r>
      <w:r w:rsidR="006203BD">
        <w:rPr>
          <w:rFonts w:ascii="Fresca" w:eastAsia="Fresca" w:hAnsi="Fresca" w:cs="Fresca"/>
          <w:sz w:val="26"/>
          <w:szCs w:val="26"/>
        </w:rPr>
        <w:t>and</w:t>
      </w:r>
      <w:r>
        <w:rPr>
          <w:rFonts w:ascii="Fresca" w:eastAsia="Fresca" w:hAnsi="Fresca" w:cs="Fresca"/>
          <w:sz w:val="26"/>
          <w:szCs w:val="26"/>
        </w:rPr>
        <w:t xml:space="preserve"> other forms of informal assessment within the classroom.</w:t>
      </w:r>
    </w:p>
    <w:p w14:paraId="44269ED3" w14:textId="7C3AF15D" w:rsidR="00A422D7" w:rsidRDefault="000F561F">
      <w:pPr>
        <w:spacing w:line="240" w:lineRule="auto"/>
        <w:ind w:left="720" w:right="-720"/>
        <w:rPr>
          <w:rFonts w:ascii="Fresca" w:eastAsia="Fresca" w:hAnsi="Fresca" w:cs="Fresca"/>
          <w:sz w:val="26"/>
          <w:szCs w:val="26"/>
          <w:lang w:val="en-US"/>
        </w:rPr>
      </w:pPr>
      <w:r w:rsidRPr="090FFCC5">
        <w:rPr>
          <w:rFonts w:ascii="Fresca" w:eastAsia="Fresca" w:hAnsi="Fresca" w:cs="Fresca"/>
          <w:sz w:val="26"/>
          <w:szCs w:val="26"/>
          <w:u w:val="single"/>
          <w:lang w:val="en-US"/>
        </w:rPr>
        <w:t>Journal</w:t>
      </w:r>
      <w:r w:rsidR="00BA6884" w:rsidRPr="090FFCC5">
        <w:rPr>
          <w:rFonts w:ascii="Fresca" w:eastAsia="Fresca" w:hAnsi="Fresca" w:cs="Fresca"/>
          <w:sz w:val="26"/>
          <w:szCs w:val="26"/>
          <w:u w:val="single"/>
          <w:lang w:val="en-US"/>
        </w:rPr>
        <w:t>s &amp; Other Reflection</w:t>
      </w:r>
      <w:r w:rsidRPr="090FFCC5">
        <w:rPr>
          <w:rFonts w:ascii="Fresca" w:eastAsia="Fresca" w:hAnsi="Fresca" w:cs="Fresca"/>
          <w:sz w:val="26"/>
          <w:szCs w:val="26"/>
          <w:u w:val="single"/>
          <w:lang w:val="en-US"/>
        </w:rPr>
        <w:t xml:space="preserve"> (2</w:t>
      </w:r>
      <w:r w:rsidR="00E26F05" w:rsidRPr="090FFCC5">
        <w:rPr>
          <w:rFonts w:ascii="Fresca" w:eastAsia="Fresca" w:hAnsi="Fresca" w:cs="Fresca"/>
          <w:sz w:val="26"/>
          <w:szCs w:val="26"/>
          <w:u w:val="single"/>
          <w:lang w:val="en-US"/>
        </w:rPr>
        <w:t>5</w:t>
      </w:r>
      <w:r w:rsidRPr="090FFCC5">
        <w:rPr>
          <w:rFonts w:ascii="Fresca" w:eastAsia="Fresca" w:hAnsi="Fresca" w:cs="Fresca"/>
          <w:sz w:val="26"/>
          <w:szCs w:val="26"/>
          <w:u w:val="single"/>
          <w:lang w:val="en-US"/>
        </w:rPr>
        <w:t>%):</w:t>
      </w:r>
      <w:r w:rsidRPr="090FFCC5">
        <w:rPr>
          <w:rFonts w:ascii="Fresca" w:eastAsia="Fresca" w:hAnsi="Fresca" w:cs="Fresca"/>
          <w:sz w:val="26"/>
          <w:szCs w:val="26"/>
          <w:lang w:val="en-US"/>
        </w:rPr>
        <w:t xml:space="preserve"> Students will have several opportunities to journal </w:t>
      </w:r>
      <w:r w:rsidR="00A119EC">
        <w:rPr>
          <w:rFonts w:ascii="Fresca" w:eastAsia="Fresca" w:hAnsi="Fresca" w:cs="Fresca"/>
          <w:sz w:val="26"/>
          <w:szCs w:val="26"/>
          <w:lang w:val="en-US"/>
        </w:rPr>
        <w:t>throughout</w:t>
      </w:r>
      <w:r w:rsidRPr="090FFCC5">
        <w:rPr>
          <w:rFonts w:ascii="Fresca" w:eastAsia="Fresca" w:hAnsi="Fresca" w:cs="Fresca"/>
          <w:sz w:val="26"/>
          <w:szCs w:val="26"/>
          <w:lang w:val="en-US"/>
        </w:rPr>
        <w:t xml:space="preserve"> Freshman Success. We will use journals to document progress over freshman year </w:t>
      </w:r>
      <w:r w:rsidR="00A119EC">
        <w:rPr>
          <w:rFonts w:ascii="Fresca" w:eastAsia="Fresca" w:hAnsi="Fresca" w:cs="Fresca"/>
          <w:sz w:val="26"/>
          <w:szCs w:val="26"/>
          <w:lang w:val="en-US"/>
        </w:rPr>
        <w:t>and</w:t>
      </w:r>
      <w:r w:rsidRPr="090FFCC5">
        <w:rPr>
          <w:rFonts w:ascii="Fresca" w:eastAsia="Fresca" w:hAnsi="Fresca" w:cs="Fresca"/>
          <w:sz w:val="26"/>
          <w:szCs w:val="26"/>
          <w:lang w:val="en-US"/>
        </w:rPr>
        <w:t xml:space="preserve"> reflect on what we have learned. </w:t>
      </w:r>
    </w:p>
    <w:p w14:paraId="039AE729" w14:textId="78B2F4B4" w:rsidR="00A422D7" w:rsidRPr="00EA124F" w:rsidRDefault="000F561F" w:rsidP="00EA124F">
      <w:pPr>
        <w:spacing w:line="240" w:lineRule="auto"/>
        <w:ind w:left="1440" w:right="-720" w:hanging="720"/>
        <w:jc w:val="center"/>
        <w:rPr>
          <w:rFonts w:ascii="Fresca" w:eastAsia="Fresca" w:hAnsi="Fresca" w:cs="Fresca"/>
          <w:sz w:val="26"/>
          <w:szCs w:val="26"/>
        </w:rPr>
      </w:pPr>
      <w:r>
        <w:rPr>
          <w:rFonts w:ascii="Fresca" w:eastAsia="Fresca" w:hAnsi="Fresca" w:cs="Fresca"/>
          <w:sz w:val="26"/>
          <w:szCs w:val="26"/>
        </w:rPr>
        <w:t xml:space="preserve">**The Midterm and Final </w:t>
      </w:r>
      <w:r w:rsidR="00757B7D">
        <w:rPr>
          <w:rFonts w:ascii="Fresca" w:eastAsia="Fresca" w:hAnsi="Fresca" w:cs="Fresca"/>
          <w:sz w:val="26"/>
          <w:szCs w:val="26"/>
        </w:rPr>
        <w:t>exams</w:t>
      </w:r>
      <w:r>
        <w:rPr>
          <w:rFonts w:ascii="Fresca" w:eastAsia="Fresca" w:hAnsi="Fresca" w:cs="Fresca"/>
          <w:sz w:val="26"/>
          <w:szCs w:val="26"/>
        </w:rPr>
        <w:t xml:space="preserve"> are 10% of the respective semester average.</w:t>
      </w:r>
    </w:p>
    <w:p w14:paraId="68A2C731" w14:textId="7466A531" w:rsidR="00A422D7" w:rsidRDefault="000F561F">
      <w:pPr>
        <w:spacing w:line="240" w:lineRule="auto"/>
        <w:ind w:right="-720" w:hanging="720"/>
        <w:rPr>
          <w:rFonts w:ascii="Fresca" w:eastAsia="Fresca" w:hAnsi="Fresca" w:cs="Fresca"/>
          <w:sz w:val="36"/>
          <w:szCs w:val="36"/>
        </w:rPr>
      </w:pPr>
      <w:r>
        <w:rPr>
          <w:rFonts w:ascii="Fresca" w:eastAsia="Fresca" w:hAnsi="Fresca" w:cs="Fresca"/>
          <w:sz w:val="32"/>
          <w:szCs w:val="32"/>
        </w:rPr>
        <w:t>Extra Help</w:t>
      </w:r>
    </w:p>
    <w:p w14:paraId="47C07E96" w14:textId="75C8590F" w:rsidR="00A422D7" w:rsidRDefault="000F561F">
      <w:pPr>
        <w:spacing w:line="240" w:lineRule="auto"/>
        <w:ind w:left="-360" w:right="-720"/>
        <w:rPr>
          <w:rFonts w:ascii="Fresca" w:eastAsia="Fresca" w:hAnsi="Fresca" w:cs="Fresca"/>
          <w:sz w:val="26"/>
          <w:szCs w:val="26"/>
        </w:rPr>
      </w:pPr>
      <w:r>
        <w:rPr>
          <w:rFonts w:ascii="Fresca" w:eastAsia="Fresca" w:hAnsi="Fresca" w:cs="Fresca"/>
          <w:sz w:val="26"/>
          <w:szCs w:val="26"/>
        </w:rPr>
        <w:t xml:space="preserve">I offer help after school every Wednesday until </w:t>
      </w:r>
      <w:r w:rsidR="00757B7D">
        <w:rPr>
          <w:rFonts w:ascii="Fresca" w:eastAsia="Fresca" w:hAnsi="Fresca" w:cs="Fresca"/>
          <w:sz w:val="26"/>
          <w:szCs w:val="26"/>
        </w:rPr>
        <w:t>3:30 pm</w:t>
      </w:r>
      <w:r>
        <w:rPr>
          <w:rFonts w:ascii="Fresca" w:eastAsia="Fresca" w:hAnsi="Fresca" w:cs="Fresca"/>
          <w:sz w:val="26"/>
          <w:szCs w:val="26"/>
        </w:rPr>
        <w:t xml:space="preserve">. Additional extra help may be scheduled by appointment. </w:t>
      </w:r>
      <w:r w:rsidR="00EA2D5B">
        <w:rPr>
          <w:rFonts w:ascii="Fresca" w:eastAsia="Fresca" w:hAnsi="Fresca" w:cs="Fresca"/>
          <w:sz w:val="26"/>
          <w:szCs w:val="26"/>
        </w:rPr>
        <w:t xml:space="preserve">WIN is used for extra help on Tuesdays during school. You </w:t>
      </w:r>
      <w:r w:rsidR="00A119EC">
        <w:rPr>
          <w:rFonts w:ascii="Fresca" w:eastAsia="Fresca" w:hAnsi="Fresca" w:cs="Fresca"/>
          <w:sz w:val="26"/>
          <w:szCs w:val="26"/>
        </w:rPr>
        <w:t>must</w:t>
      </w:r>
      <w:r w:rsidR="00EA2D5B">
        <w:rPr>
          <w:rFonts w:ascii="Fresca" w:eastAsia="Fresca" w:hAnsi="Fresca" w:cs="Fresca"/>
          <w:sz w:val="26"/>
          <w:szCs w:val="26"/>
        </w:rPr>
        <w:t xml:space="preserve"> report to WIN time with a grade of 80 or less.</w:t>
      </w:r>
    </w:p>
    <w:p w14:paraId="3EC52DE3" w14:textId="40979898" w:rsidR="00A422D7" w:rsidRDefault="00EA124F">
      <w:pPr>
        <w:spacing w:line="240" w:lineRule="auto"/>
        <w:ind w:left="-720" w:right="-720"/>
        <w:rPr>
          <w:rFonts w:ascii="Fresca" w:eastAsia="Fresca" w:hAnsi="Fresca" w:cs="Fresca"/>
          <w:sz w:val="24"/>
          <w:szCs w:val="24"/>
        </w:rPr>
      </w:pPr>
      <w:r>
        <w:rPr>
          <w:i/>
          <w:iCs/>
          <w:noProof/>
          <w:sz w:val="18"/>
          <w:szCs w:val="18"/>
        </w:rPr>
        <w:drawing>
          <wp:anchor distT="0" distB="0" distL="114300" distR="114300" simplePos="0" relativeHeight="251658243" behindDoc="1" locked="0" layoutInCell="1" allowOverlap="1" wp14:anchorId="5BBEAA0E" wp14:editId="3F994C4B">
            <wp:simplePos x="0" y="0"/>
            <wp:positionH relativeFrom="column">
              <wp:posOffset>-38100</wp:posOffset>
            </wp:positionH>
            <wp:positionV relativeFrom="paragraph">
              <wp:posOffset>6985</wp:posOffset>
            </wp:positionV>
            <wp:extent cx="5943600" cy="594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lum bright="70000" contrast="-70000"/>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943600" cy="5943600"/>
                    </a:xfrm>
                    <a:prstGeom prst="rect">
                      <a:avLst/>
                    </a:prstGeom>
                  </pic:spPr>
                </pic:pic>
              </a:graphicData>
            </a:graphic>
          </wp:anchor>
        </w:drawing>
      </w:r>
    </w:p>
    <w:p w14:paraId="2D7E3ECC" w14:textId="672852BD" w:rsidR="00A422D7" w:rsidRDefault="00145353">
      <w:pPr>
        <w:spacing w:line="240" w:lineRule="auto"/>
        <w:ind w:right="-720" w:hanging="720"/>
        <w:rPr>
          <w:rFonts w:ascii="Fresca" w:eastAsia="Fresca" w:hAnsi="Fresca" w:cs="Fresca"/>
          <w:sz w:val="32"/>
          <w:szCs w:val="32"/>
        </w:rPr>
      </w:pPr>
      <w:r>
        <w:rPr>
          <w:rFonts w:ascii="Fresca" w:eastAsia="Fresca" w:hAnsi="Fresca" w:cs="Fresca"/>
          <w:sz w:val="32"/>
          <w:szCs w:val="32"/>
        </w:rPr>
        <w:t>Silent Sustained Reading</w:t>
      </w:r>
    </w:p>
    <w:p w14:paraId="10D55419" w14:textId="55098576" w:rsidR="00145353" w:rsidRPr="00145353" w:rsidRDefault="00145353" w:rsidP="00145353">
      <w:pPr>
        <w:spacing w:line="240" w:lineRule="auto"/>
        <w:ind w:left="-360" w:right="-720"/>
        <w:rPr>
          <w:rFonts w:ascii="Fresca" w:eastAsia="Fresca" w:hAnsi="Fresca" w:cs="Fresca"/>
          <w:sz w:val="26"/>
          <w:szCs w:val="26"/>
          <w:lang w:val="en-US"/>
        </w:rPr>
      </w:pPr>
      <w:r w:rsidRPr="090FFCC5">
        <w:rPr>
          <w:rFonts w:ascii="Fresca" w:eastAsia="Fresca" w:hAnsi="Fresca" w:cs="Fresca"/>
          <w:sz w:val="26"/>
          <w:szCs w:val="26"/>
          <w:lang w:val="en-US"/>
        </w:rPr>
        <w:t xml:space="preserve">Students </w:t>
      </w:r>
      <w:r w:rsidR="00AF2D07">
        <w:rPr>
          <w:rFonts w:ascii="Fresca" w:eastAsia="Fresca" w:hAnsi="Fresca" w:cs="Fresca"/>
          <w:sz w:val="26"/>
          <w:szCs w:val="26"/>
          <w:lang w:val="en-US"/>
        </w:rPr>
        <w:t>must</w:t>
      </w:r>
      <w:r w:rsidRPr="090FFCC5">
        <w:rPr>
          <w:rFonts w:ascii="Fresca" w:eastAsia="Fresca" w:hAnsi="Fresca" w:cs="Fresca"/>
          <w:sz w:val="26"/>
          <w:szCs w:val="26"/>
          <w:lang w:val="en-US"/>
        </w:rPr>
        <w:t xml:space="preserve"> bring a </w:t>
      </w:r>
      <w:r w:rsidRPr="090FFCC5">
        <w:rPr>
          <w:rFonts w:ascii="Fresca" w:eastAsia="Fresca" w:hAnsi="Fresca" w:cs="Fresca"/>
          <w:sz w:val="26"/>
          <w:szCs w:val="26"/>
          <w:u w:val="single"/>
          <w:lang w:val="en-US"/>
        </w:rPr>
        <w:t>physical book</w:t>
      </w:r>
      <w:r w:rsidRPr="090FFCC5">
        <w:rPr>
          <w:rFonts w:ascii="Fresca" w:eastAsia="Fresca" w:hAnsi="Fresca" w:cs="Fresca"/>
          <w:sz w:val="26"/>
          <w:szCs w:val="26"/>
          <w:lang w:val="en-US"/>
        </w:rPr>
        <w:t xml:space="preserve"> (NO DEVICES) to class on their designated </w:t>
      </w:r>
      <w:r w:rsidR="00AF2D07">
        <w:rPr>
          <w:rFonts w:ascii="Fresca" w:eastAsia="Fresca" w:hAnsi="Fresca" w:cs="Fresca"/>
          <w:sz w:val="26"/>
          <w:szCs w:val="26"/>
          <w:lang w:val="en-US"/>
        </w:rPr>
        <w:t>weekday</w:t>
      </w:r>
      <w:r w:rsidRPr="090FFCC5">
        <w:rPr>
          <w:rFonts w:ascii="Fresca" w:eastAsia="Fresca" w:hAnsi="Fresca" w:cs="Fresca"/>
          <w:sz w:val="26"/>
          <w:szCs w:val="26"/>
          <w:lang w:val="en-US"/>
        </w:rPr>
        <w:t xml:space="preserve"> to participate in SSR.  Silent Sustained Reading is 20 minutes of time solely dedicated to reading for pleasure.  Completing classwork, studying</w:t>
      </w:r>
      <w:r w:rsidR="00AF2D07">
        <w:rPr>
          <w:rFonts w:ascii="Fresca" w:eastAsia="Fresca" w:hAnsi="Fresca" w:cs="Fresca"/>
          <w:sz w:val="26"/>
          <w:szCs w:val="26"/>
          <w:lang w:val="en-US"/>
        </w:rPr>
        <w:t>,</w:t>
      </w:r>
      <w:r w:rsidRPr="090FFCC5">
        <w:rPr>
          <w:rFonts w:ascii="Fresca" w:eastAsia="Fresca" w:hAnsi="Fresca" w:cs="Fresca"/>
          <w:sz w:val="26"/>
          <w:szCs w:val="26"/>
          <w:lang w:val="en-US"/>
        </w:rPr>
        <w:t xml:space="preserve"> or any other activity is not permitted during these 20 minutes.</w:t>
      </w:r>
    </w:p>
    <w:p w14:paraId="49C81E39" w14:textId="0692B4C8" w:rsidR="00145353" w:rsidRPr="00EA124F" w:rsidRDefault="00145353" w:rsidP="00EA124F">
      <w:pPr>
        <w:spacing w:line="240" w:lineRule="auto"/>
        <w:ind w:right="-720" w:hanging="720"/>
        <w:jc w:val="center"/>
        <w:rPr>
          <w:rFonts w:ascii="Fresca" w:eastAsia="Fresca" w:hAnsi="Fresca" w:cs="Fresca"/>
          <w:color w:val="0070C0"/>
          <w:sz w:val="32"/>
          <w:szCs w:val="32"/>
        </w:rPr>
      </w:pPr>
      <w:r w:rsidRPr="00EA124F">
        <w:rPr>
          <w:rFonts w:ascii="Fresca" w:eastAsia="Fresca" w:hAnsi="Fresca" w:cs="Fresca"/>
          <w:color w:val="0070C0"/>
          <w:sz w:val="32"/>
          <w:szCs w:val="32"/>
        </w:rPr>
        <w:t>A Day = Wednesday</w:t>
      </w:r>
    </w:p>
    <w:p w14:paraId="25BDDB05" w14:textId="33E74D95" w:rsidR="00145353" w:rsidRPr="00EA124F" w:rsidRDefault="00EA2D5B" w:rsidP="00EA124F">
      <w:pPr>
        <w:spacing w:line="240" w:lineRule="auto"/>
        <w:ind w:right="-720" w:hanging="720"/>
        <w:jc w:val="center"/>
        <w:rPr>
          <w:rFonts w:ascii="Fresca" w:eastAsia="Fresca" w:hAnsi="Fresca" w:cs="Fresca"/>
          <w:color w:val="0070C0"/>
          <w:sz w:val="32"/>
          <w:szCs w:val="32"/>
        </w:rPr>
      </w:pPr>
      <w:r>
        <w:rPr>
          <w:rFonts w:ascii="Fresca" w:eastAsia="Fresca" w:hAnsi="Fresca" w:cs="Fresca"/>
          <w:color w:val="0070C0"/>
          <w:sz w:val="32"/>
          <w:szCs w:val="32"/>
        </w:rPr>
        <w:t>B-Day</w:t>
      </w:r>
      <w:r w:rsidR="00145353" w:rsidRPr="00EA124F">
        <w:rPr>
          <w:rFonts w:ascii="Fresca" w:eastAsia="Fresca" w:hAnsi="Fresca" w:cs="Fresca"/>
          <w:color w:val="0070C0"/>
          <w:sz w:val="32"/>
          <w:szCs w:val="32"/>
        </w:rPr>
        <w:t xml:space="preserve"> = Thursday</w:t>
      </w:r>
    </w:p>
    <w:p w14:paraId="12626ED1" w14:textId="486314BA" w:rsidR="00145353" w:rsidRPr="00EA124F" w:rsidRDefault="00145353" w:rsidP="00145353">
      <w:pPr>
        <w:ind w:left="-720" w:right="-720"/>
        <w:rPr>
          <w:rFonts w:ascii="Fresca" w:eastAsia="Fresca" w:hAnsi="Fresca" w:cs="Fresca"/>
          <w:lang w:val="en-US"/>
        </w:rPr>
      </w:pPr>
      <w:r w:rsidRPr="090FFCC5">
        <w:rPr>
          <w:rFonts w:ascii="Fresca" w:eastAsia="Fresca" w:hAnsi="Fresca" w:cs="Fresca"/>
          <w:lang w:val="en-US"/>
        </w:rPr>
        <w:t xml:space="preserve">"Reading as a teen leads to success. </w:t>
      </w:r>
      <w:r w:rsidR="00D54401" w:rsidRPr="090FFCC5">
        <w:rPr>
          <w:rFonts w:ascii="Fresca" w:eastAsia="Fresca" w:hAnsi="Fresca" w:cs="Fresca"/>
          <w:lang w:val="en-US"/>
        </w:rPr>
        <w:t xml:space="preserve">Research shows that when teens read more than just their classroom assignments, </w:t>
      </w:r>
      <w:r w:rsidRPr="090FFCC5">
        <w:rPr>
          <w:rFonts w:ascii="Fresca" w:eastAsia="Fresca" w:hAnsi="Fresca" w:cs="Fresca"/>
          <w:lang w:val="en-US"/>
        </w:rPr>
        <w:t xml:space="preserve">they generally do well in school. First, the extra reading expands their </w:t>
      </w:r>
      <w:proofErr w:type="gramStart"/>
      <w:r w:rsidRPr="090FFCC5">
        <w:rPr>
          <w:rFonts w:ascii="Fresca" w:eastAsia="Fresca" w:hAnsi="Fresca" w:cs="Fresca"/>
          <w:lang w:val="en-US"/>
        </w:rPr>
        <w:t>vocabularies</w:t>
      </w:r>
      <w:proofErr w:type="gramEnd"/>
      <w:r w:rsidRPr="090FFCC5">
        <w:rPr>
          <w:rFonts w:ascii="Fresca" w:eastAsia="Fresca" w:hAnsi="Fresca" w:cs="Fresca"/>
          <w:lang w:val="en-US"/>
        </w:rPr>
        <w:t>. It also shows them how different writers put down their thoughts</w:t>
      </w:r>
      <w:r w:rsidR="00AF2D07">
        <w:rPr>
          <w:rFonts w:ascii="Fresca" w:eastAsia="Fresca" w:hAnsi="Fresca" w:cs="Fresca"/>
          <w:lang w:val="en-US"/>
        </w:rPr>
        <w:t>, which leads</w:t>
      </w:r>
      <w:r w:rsidRPr="090FFCC5">
        <w:rPr>
          <w:rFonts w:ascii="Fresca" w:eastAsia="Fresca" w:hAnsi="Fresca" w:cs="Fresca"/>
          <w:lang w:val="en-US"/>
        </w:rPr>
        <w:t xml:space="preserve"> to better writing skills. And teens who read more serious literary works gain skills in handling complex ideas. The more teens read</w:t>
      </w:r>
      <w:r w:rsidR="00AF2D07">
        <w:rPr>
          <w:rFonts w:ascii="Fresca" w:eastAsia="Fresca" w:hAnsi="Fresca" w:cs="Fresca"/>
          <w:lang w:val="en-US"/>
        </w:rPr>
        <w:t>,</w:t>
      </w:r>
      <w:r w:rsidRPr="090FFCC5">
        <w:rPr>
          <w:rFonts w:ascii="Fresca" w:eastAsia="Fresca" w:hAnsi="Fresca" w:cs="Fresca"/>
          <w:lang w:val="en-US"/>
        </w:rPr>
        <w:t xml:space="preserve"> the more information they pick up. This leads to a solid core of knowledge that is useful in a wide variety of classes. For example, the teen who reads biographies has a better understanding of prominent people studied in history classes. </w:t>
      </w:r>
    </w:p>
    <w:p w14:paraId="6542060A" w14:textId="6D2008FA" w:rsidR="00145353" w:rsidRPr="00EA124F" w:rsidRDefault="00145353" w:rsidP="00145353">
      <w:pPr>
        <w:ind w:left="-720" w:right="-720"/>
        <w:rPr>
          <w:rFonts w:ascii="Fresca" w:eastAsia="Fresca" w:hAnsi="Fresca" w:cs="Fresca"/>
        </w:rPr>
      </w:pPr>
      <w:r w:rsidRPr="00EA124F">
        <w:rPr>
          <w:rFonts w:ascii="Fresca" w:eastAsia="Fresca" w:hAnsi="Fresca" w:cs="Fresca"/>
        </w:rPr>
        <w:t xml:space="preserve">Another big dividend of reading as a teen is a good score on the verbal section of a college admissions test. No other activity builds the vocabulary and comprehension skills needed to do well on these tests </w:t>
      </w:r>
      <w:r w:rsidR="00AF2D07">
        <w:rPr>
          <w:rFonts w:ascii="Fresca" w:eastAsia="Fresca" w:hAnsi="Fresca" w:cs="Fresca"/>
        </w:rPr>
        <w:t>and</w:t>
      </w:r>
      <w:r w:rsidRPr="00EA124F">
        <w:rPr>
          <w:rFonts w:ascii="Fresca" w:eastAsia="Fresca" w:hAnsi="Fresca" w:cs="Fresca"/>
        </w:rPr>
        <w:t xml:space="preserve"> reading." </w:t>
      </w:r>
    </w:p>
    <w:p w14:paraId="30EE9DBA" w14:textId="01054B9F" w:rsidR="00145353" w:rsidRPr="00EA124F" w:rsidRDefault="00145353" w:rsidP="00145353">
      <w:pPr>
        <w:ind w:left="-720" w:right="-720"/>
        <w:rPr>
          <w:rFonts w:ascii="Fresca" w:eastAsia="Fresca" w:hAnsi="Fresca" w:cs="Fresca"/>
        </w:rPr>
      </w:pPr>
      <w:r w:rsidRPr="00EA124F">
        <w:rPr>
          <w:rFonts w:ascii="Fresca" w:eastAsia="Fresca" w:hAnsi="Fresca" w:cs="Fresca"/>
        </w:rPr>
        <w:t xml:space="preserve">"Besides helping teens do well in school, reading also helps them expand their horizons as they learn more about people and the world. Plus, reading can show teens that everyone has problems in his or her life and may even help teens see solutions to their problems. Finally, reading is enjoyable. It can bring a great deal of pleasure to teens." </w:t>
      </w:r>
    </w:p>
    <w:p w14:paraId="4D25B838" w14:textId="77777777" w:rsidR="00145353" w:rsidRPr="00EA124F" w:rsidRDefault="00145353" w:rsidP="00145353">
      <w:pPr>
        <w:ind w:left="-720" w:right="-720"/>
        <w:rPr>
          <w:rFonts w:ascii="Fresca" w:eastAsia="Fresca" w:hAnsi="Fresca" w:cs="Fresca"/>
        </w:rPr>
      </w:pPr>
      <w:r w:rsidRPr="00EA124F">
        <w:rPr>
          <w:rFonts w:ascii="Fresca" w:eastAsia="Fresca" w:hAnsi="Fresca" w:cs="Fresca"/>
        </w:rPr>
        <w:t xml:space="preserve">"Parents can encourage their children to stay involved with reading by expressing interest in what they are reading and tying it to other activities. If a teen is fascinated by racing stories, try to take the child to a race. If a teen likes a book that has been turned into a movie, make sure he or she sees the movie." </w:t>
      </w:r>
    </w:p>
    <w:p w14:paraId="5BF29466" w14:textId="5F17CF8C" w:rsidR="00A422D7" w:rsidRPr="00EA124F" w:rsidRDefault="00145353" w:rsidP="00EA124F">
      <w:pPr>
        <w:ind w:left="-720" w:right="-720"/>
        <w:rPr>
          <w:i/>
          <w:sz w:val="18"/>
          <w:szCs w:val="18"/>
          <w:lang w:val="en-US"/>
        </w:rPr>
      </w:pPr>
      <w:r w:rsidRPr="090FFCC5">
        <w:rPr>
          <w:rFonts w:ascii="Fresca" w:eastAsia="Fresca" w:hAnsi="Fresca" w:cs="Fresca"/>
          <w:i/>
          <w:lang w:val="en-US"/>
        </w:rPr>
        <w:lastRenderedPageBreak/>
        <w:t xml:space="preserve">Peggy Gisler and Marge Eberts are experienced teachers </w:t>
      </w:r>
      <w:r w:rsidR="00AB3984">
        <w:rPr>
          <w:rFonts w:ascii="Fresca" w:eastAsia="Fresca" w:hAnsi="Fresca" w:cs="Fresca"/>
          <w:i/>
          <w:lang w:val="en-US"/>
        </w:rPr>
        <w:t>with more than 60 educational publications</w:t>
      </w:r>
      <w:r w:rsidRPr="090FFCC5">
        <w:rPr>
          <w:rFonts w:ascii="Fresca" w:eastAsia="Fresca" w:hAnsi="Fresca" w:cs="Fresca"/>
          <w:i/>
          <w:lang w:val="en-US"/>
        </w:rPr>
        <w:t>. They began writing books together in 1979.</w:t>
      </w:r>
    </w:p>
    <w:sectPr w:rsidR="00A422D7" w:rsidRPr="00EA124F">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esca">
    <w:altName w:val="Calibri"/>
    <w:charset w:val="00"/>
    <w:family w:val="auto"/>
    <w:pitch w:val="default"/>
  </w:font>
  <w:font w:name="Adobe Fan Heiti Std B">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B628C"/>
    <w:multiLevelType w:val="multilevel"/>
    <w:tmpl w:val="DFAA1F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08518D3"/>
    <w:multiLevelType w:val="multilevel"/>
    <w:tmpl w:val="1B74A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4436DCF"/>
    <w:multiLevelType w:val="multilevel"/>
    <w:tmpl w:val="F886EA7E"/>
    <w:lvl w:ilvl="0">
      <w:start w:val="1"/>
      <w:numFmt w:val="bullet"/>
      <w:lvlText w:val="●"/>
      <w:lvlJc w:val="left"/>
      <w:pPr>
        <w:ind w:left="1080" w:hanging="360"/>
      </w:pPr>
      <w:rPr>
        <w:rFonts w:ascii="Noto Sans Symbols" w:eastAsia="Noto Sans Symbols" w:hAnsi="Noto Sans Symbols" w:cs="Noto Sans Symbols"/>
        <w:b w:val="0"/>
        <w:sz w:val="20"/>
        <w:szCs w:val="20"/>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2025207114">
    <w:abstractNumId w:val="2"/>
  </w:num>
  <w:num w:numId="2" w16cid:durableId="527060620">
    <w:abstractNumId w:val="0"/>
  </w:num>
  <w:num w:numId="3" w16cid:durableId="1598637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2D7"/>
    <w:rsid w:val="00054963"/>
    <w:rsid w:val="000B6FC1"/>
    <w:rsid w:val="000D6592"/>
    <w:rsid w:val="000F561F"/>
    <w:rsid w:val="000F6D68"/>
    <w:rsid w:val="00145353"/>
    <w:rsid w:val="00222C29"/>
    <w:rsid w:val="003F44AE"/>
    <w:rsid w:val="00436902"/>
    <w:rsid w:val="005F7E9C"/>
    <w:rsid w:val="006203BD"/>
    <w:rsid w:val="00664F31"/>
    <w:rsid w:val="006B2F17"/>
    <w:rsid w:val="006C6111"/>
    <w:rsid w:val="00732D28"/>
    <w:rsid w:val="00757B7D"/>
    <w:rsid w:val="007B32FA"/>
    <w:rsid w:val="00974F3A"/>
    <w:rsid w:val="009F27DD"/>
    <w:rsid w:val="00A119EC"/>
    <w:rsid w:val="00A23EE1"/>
    <w:rsid w:val="00A422D7"/>
    <w:rsid w:val="00A51920"/>
    <w:rsid w:val="00AB3984"/>
    <w:rsid w:val="00AF2D07"/>
    <w:rsid w:val="00AF497B"/>
    <w:rsid w:val="00B710D3"/>
    <w:rsid w:val="00B72530"/>
    <w:rsid w:val="00BA6884"/>
    <w:rsid w:val="00C82049"/>
    <w:rsid w:val="00C93149"/>
    <w:rsid w:val="00CE1079"/>
    <w:rsid w:val="00D54401"/>
    <w:rsid w:val="00D96735"/>
    <w:rsid w:val="00DF709B"/>
    <w:rsid w:val="00E17405"/>
    <w:rsid w:val="00E26F05"/>
    <w:rsid w:val="00E80433"/>
    <w:rsid w:val="00EA124F"/>
    <w:rsid w:val="00EA2D5B"/>
    <w:rsid w:val="00ED0BAE"/>
    <w:rsid w:val="00F219B5"/>
    <w:rsid w:val="00F2399D"/>
    <w:rsid w:val="00FA1364"/>
    <w:rsid w:val="00FC6172"/>
    <w:rsid w:val="090FF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DE93E"/>
  <w15:docId w15:val="{ABED86F6-DFDA-401F-A371-D9B8612A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ED0BAE"/>
    <w:rPr>
      <w:color w:val="0000FF" w:themeColor="hyperlink"/>
      <w:u w:val="single"/>
    </w:rPr>
  </w:style>
  <w:style w:type="character" w:styleId="UnresolvedMention">
    <w:name w:val="Unresolved Mention"/>
    <w:basedOn w:val="DefaultParagraphFont"/>
    <w:uiPriority w:val="99"/>
    <w:semiHidden/>
    <w:unhideWhenUsed/>
    <w:rsid w:val="00ED0BAE"/>
    <w:rPr>
      <w:color w:val="605E5C"/>
      <w:shd w:val="clear" w:color="auto" w:fill="E1DFDD"/>
    </w:rPr>
  </w:style>
  <w:style w:type="paragraph" w:styleId="ListParagraph">
    <w:name w:val="List Paragraph"/>
    <w:basedOn w:val="Normal"/>
    <w:uiPriority w:val="34"/>
    <w:qFormat/>
    <w:rsid w:val="00DF70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brown@staff.gtchs.org" TargetMode="External"/><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freesvg.org/stack-of-books-vector-clip-art" TargetMode="Externa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4</Pages>
  <Words>1176</Words>
  <Characters>5940</Characters>
  <Application>Microsoft Office Word</Application>
  <DocSecurity>0</DocSecurity>
  <Lines>132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Soules</dc:creator>
  <cp:lastModifiedBy>Geneva Brown</cp:lastModifiedBy>
  <cp:revision>2</cp:revision>
  <cp:lastPrinted>2024-08-05T14:40:00Z</cp:lastPrinted>
  <dcterms:created xsi:type="dcterms:W3CDTF">2024-08-06T12:44:00Z</dcterms:created>
  <dcterms:modified xsi:type="dcterms:W3CDTF">2024-08-06T12:44:00Z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e6c8498142e2cbba9808f04cd22e5af0aa3ba6efcceb27dc6116357e85b8095d</vt:lpwstr>
  </property>
</Properties>
</file>